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343ED">
      <w:pPr>
        <w:pStyle w:val="2"/>
        <w:ind w:left="8630"/>
        <w:rPr>
          <w:rFonts w:ascii="Times New Roman"/>
          <w:b w:val="0"/>
          <w:sz w:val="20"/>
        </w:rPr>
      </w:pPr>
    </w:p>
    <w:p w14:paraId="27EAB3ED">
      <w:pPr>
        <w:pStyle w:val="2"/>
        <w:rPr>
          <w:rFonts w:ascii="Times New Roman"/>
          <w:b w:val="0"/>
          <w:sz w:val="20"/>
        </w:rPr>
      </w:pPr>
    </w:p>
    <w:p w14:paraId="3C5B7C1E">
      <w:pPr>
        <w:spacing w:before="141" w:line="542" w:lineRule="exact"/>
        <w:ind w:left="2480" w:right="3001" w:firstLine="0"/>
        <w:jc w:val="center"/>
        <w:rPr>
          <w:rFonts w:hint="eastAsia" w:ascii="Arial Unicode MS" w:eastAsia="Arial Unicode MS"/>
          <w:sz w:val="32"/>
          <w:lang w:val="en-US" w:eastAsia="zh-CN"/>
        </w:rPr>
      </w:pPr>
      <w:r>
        <w:rPr>
          <w:rFonts w:hint="eastAsia" w:ascii="Arial Unicode MS" w:eastAsia="Arial Unicode MS"/>
          <w:sz w:val="32"/>
          <w:lang w:val="en-US" w:eastAsia="zh-CN"/>
        </w:rPr>
        <w:t>豫北医</w:t>
      </w:r>
      <w:r>
        <w:rPr>
          <w:rFonts w:hint="eastAsia" w:ascii="Arial Unicode MS" w:eastAsia="Arial Unicode MS"/>
          <w:sz w:val="32"/>
          <w:lang w:eastAsia="zh-CN"/>
        </w:rPr>
        <w:t>学院国际</w:t>
      </w:r>
      <w:r>
        <w:rPr>
          <w:rFonts w:hint="eastAsia" w:ascii="Arial Unicode MS" w:eastAsia="Arial Unicode MS"/>
          <w:sz w:val="32"/>
        </w:rPr>
        <w:t>学生</w:t>
      </w:r>
      <w:r>
        <w:rPr>
          <w:rFonts w:hint="eastAsia" w:ascii="Arial Unicode MS" w:eastAsia="Arial Unicode MS"/>
          <w:sz w:val="32"/>
          <w:lang w:val="en-US" w:eastAsia="zh-CN"/>
        </w:rPr>
        <w:t>入学</w:t>
      </w:r>
      <w:r>
        <w:rPr>
          <w:rFonts w:hint="eastAsia" w:ascii="Arial Unicode MS" w:eastAsia="Arial Unicode MS"/>
          <w:sz w:val="32"/>
        </w:rPr>
        <w:t>申请</w:t>
      </w:r>
      <w:r>
        <w:rPr>
          <w:rFonts w:hint="eastAsia" w:ascii="Arial Unicode MS" w:eastAsia="Arial Unicode MS"/>
          <w:sz w:val="32"/>
          <w:lang w:val="en-US" w:eastAsia="zh-CN"/>
        </w:rPr>
        <w:t>保证书</w:t>
      </w:r>
    </w:p>
    <w:p w14:paraId="42AE5871">
      <w:pPr>
        <w:pStyle w:val="2"/>
        <w:spacing w:line="281" w:lineRule="exact"/>
        <w:ind w:left="2480" w:right="3002"/>
        <w:jc w:val="center"/>
        <w:rPr>
          <w:rFonts w:hint="default"/>
          <w:lang w:val="en-US"/>
        </w:rPr>
      </w:pPr>
      <w:r>
        <w:rPr>
          <w:rFonts w:hint="eastAsia" w:eastAsia="宋体"/>
          <w:lang w:val="en-US" w:eastAsia="zh-CN"/>
        </w:rPr>
        <w:t>Guarantee</w:t>
      </w:r>
      <w:r>
        <w:t xml:space="preserve"> </w:t>
      </w:r>
      <w:r>
        <w:rPr>
          <w:rFonts w:hint="eastAsia" w:eastAsia="宋体"/>
          <w:lang w:val="en-US" w:eastAsia="zh-CN"/>
        </w:rPr>
        <w:t>Letter of International</w:t>
      </w:r>
      <w:r>
        <w:t xml:space="preserve"> Students of</w:t>
      </w:r>
      <w:r>
        <w:rPr>
          <w:rFonts w:hint="eastAsia" w:eastAsia="宋体"/>
          <w:lang w:val="en-US" w:eastAsia="zh-CN"/>
        </w:rPr>
        <w:t xml:space="preserve"> North Henan Medical University</w:t>
      </w:r>
    </w:p>
    <w:p w14:paraId="4406EAC7">
      <w:pPr>
        <w:pStyle w:val="2"/>
        <w:spacing w:line="281" w:lineRule="exact"/>
        <w:ind w:left="2480" w:right="3002"/>
        <w:jc w:val="center"/>
      </w:pPr>
    </w:p>
    <w:p w14:paraId="7B223668">
      <w:pPr>
        <w:spacing w:before="4" w:after="0" w:line="240" w:lineRule="auto"/>
        <w:rPr>
          <w:b/>
          <w:sz w:val="14"/>
        </w:rPr>
      </w:pPr>
    </w:p>
    <w:tbl>
      <w:tblPr>
        <w:tblStyle w:val="3"/>
        <w:tblW w:w="10307" w:type="dxa"/>
        <w:tblInd w:w="134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07"/>
      </w:tblGrid>
      <w:tr w14:paraId="24B5927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5" w:hRule="atLeast"/>
        </w:trPr>
        <w:tc>
          <w:tcPr>
            <w:tcW w:w="10307" w:type="dxa"/>
            <w:tcBorders>
              <w:top w:val="single" w:color="000000" w:sz="6" w:space="0"/>
              <w:bottom w:val="single" w:color="000000" w:sz="6" w:space="0"/>
            </w:tcBorders>
          </w:tcPr>
          <w:p w14:paraId="2A79A77C">
            <w:pPr>
              <w:pStyle w:val="7"/>
              <w:spacing w:before="130"/>
              <w:ind w:left="107"/>
              <w:rPr>
                <w:b/>
                <w:sz w:val="21"/>
              </w:rPr>
            </w:pPr>
            <w:r>
              <w:rPr>
                <w:rFonts w:hint="eastAsia" w:ascii="宋体" w:eastAsia="宋体"/>
                <w:b/>
                <w:sz w:val="21"/>
              </w:rPr>
              <w:t>申请人保证</w:t>
            </w:r>
            <w:r>
              <w:rPr>
                <w:b/>
                <w:sz w:val="21"/>
              </w:rPr>
              <w:t>/I hereby affirm that</w:t>
            </w:r>
          </w:p>
          <w:p w14:paraId="48C4162B">
            <w:pPr>
              <w:pStyle w:val="7"/>
              <w:spacing w:before="130"/>
              <w:ind w:left="107"/>
              <w:rPr>
                <w:b/>
                <w:sz w:val="21"/>
              </w:rPr>
            </w:pPr>
          </w:p>
          <w:p w14:paraId="28EC2F44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spacing w:before="50" w:after="0" w:line="240" w:lineRule="auto"/>
              <w:ind w:left="269" w:right="0" w:hanging="162"/>
              <w:jc w:val="left"/>
              <w:rPr>
                <w:sz w:val="21"/>
              </w:rPr>
            </w:pPr>
            <w:r>
              <w:rPr>
                <w:rFonts w:hint="eastAsia" w:ascii="宋体" w:eastAsia="宋体"/>
                <w:spacing w:val="-3"/>
                <w:sz w:val="21"/>
              </w:rPr>
              <w:t>上述各项中所提供的情况是真实无误的</w:t>
            </w:r>
            <w:r>
              <w:rPr>
                <w:spacing w:val="-3"/>
                <w:sz w:val="21"/>
              </w:rPr>
              <w:t>./</w:t>
            </w:r>
            <w:r>
              <w:rPr>
                <w:rFonts w:hint="eastAsia" w:eastAsia="宋体"/>
                <w:spacing w:val="-3"/>
                <w:sz w:val="21"/>
                <w:lang w:val="en-US" w:eastAsia="zh-CN"/>
              </w:rPr>
              <w:t xml:space="preserve"> </w:t>
            </w:r>
            <w:r>
              <w:rPr>
                <w:spacing w:val="-3"/>
                <w:sz w:val="21"/>
              </w:rPr>
              <w:t>All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the information I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provided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above is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true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and correct.</w:t>
            </w:r>
          </w:p>
          <w:p w14:paraId="534432C8">
            <w:pPr>
              <w:pStyle w:val="7"/>
              <w:numPr>
                <w:ilvl w:val="0"/>
                <w:numId w:val="1"/>
              </w:numPr>
              <w:tabs>
                <w:tab w:val="left" w:pos="271"/>
              </w:tabs>
              <w:spacing w:before="53" w:after="0" w:line="292" w:lineRule="auto"/>
              <w:ind w:left="107" w:right="78" w:firstLine="0"/>
              <w:jc w:val="left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在校学习期间遵守中国法律和学校规章制度</w:t>
            </w:r>
            <w:r>
              <w:rPr>
                <w:sz w:val="21"/>
              </w:rPr>
              <w:t>./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</w:t>
            </w:r>
            <w:r>
              <w:rPr>
                <w:sz w:val="21"/>
              </w:rPr>
              <w:t>I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shall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abide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by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laws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Chinese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Government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 xml:space="preserve">the regulations of </w:t>
            </w:r>
            <w:r>
              <w:rPr>
                <w:rFonts w:hint="eastAsia"/>
                <w:sz w:val="21"/>
                <w:lang w:val="en-US" w:eastAsia="zh-CN"/>
              </w:rPr>
              <w:t>North Henan Medical University</w:t>
            </w:r>
            <w:r>
              <w:rPr>
                <w:sz w:val="21"/>
              </w:rPr>
              <w:t>.</w:t>
            </w:r>
          </w:p>
          <w:p w14:paraId="5411BA28">
            <w:pPr>
              <w:pStyle w:val="7"/>
              <w:numPr>
                <w:ilvl w:val="0"/>
                <w:numId w:val="1"/>
              </w:numPr>
              <w:tabs>
                <w:tab w:val="left" w:pos="374"/>
              </w:tabs>
              <w:spacing w:before="0" w:after="0" w:line="267" w:lineRule="exact"/>
              <w:ind w:left="373" w:right="0" w:hanging="266"/>
              <w:jc w:val="left"/>
              <w:rPr>
                <w:sz w:val="21"/>
              </w:rPr>
            </w:pPr>
            <w:r>
              <w:rPr>
                <w:rFonts w:hint="eastAsia" w:ascii="宋体" w:eastAsia="宋体"/>
                <w:spacing w:val="-3"/>
                <w:sz w:val="21"/>
              </w:rPr>
              <w:t>接受</w:t>
            </w:r>
            <w:r>
              <w:rPr>
                <w:rFonts w:hint="eastAsia" w:ascii="宋体" w:eastAsia="宋体"/>
                <w:spacing w:val="-3"/>
                <w:sz w:val="21"/>
                <w:lang w:val="en-US" w:eastAsia="zh-CN"/>
              </w:rPr>
              <w:t>豫北医</w:t>
            </w:r>
            <w:r>
              <w:rPr>
                <w:rFonts w:hint="eastAsia" w:ascii="宋体" w:eastAsia="宋体"/>
                <w:spacing w:val="-3"/>
                <w:sz w:val="21"/>
                <w:lang w:eastAsia="zh-CN"/>
              </w:rPr>
              <w:t>学院</w:t>
            </w:r>
            <w:r>
              <w:rPr>
                <w:rFonts w:hint="eastAsia" w:ascii="宋体" w:eastAsia="宋体"/>
                <w:spacing w:val="-3"/>
                <w:sz w:val="21"/>
              </w:rPr>
              <w:t>的学习安排</w:t>
            </w:r>
            <w:r>
              <w:rPr>
                <w:sz w:val="21"/>
              </w:rPr>
              <w:t>./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</w:t>
            </w:r>
            <w:r>
              <w:rPr>
                <w:sz w:val="21"/>
              </w:rPr>
              <w:t>I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shall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accept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 xml:space="preserve">arrangements </w:t>
            </w:r>
            <w:r>
              <w:rPr>
                <w:sz w:val="21"/>
              </w:rPr>
              <w:t xml:space="preserve">of </w:t>
            </w:r>
            <w:r>
              <w:rPr>
                <w:rFonts w:hint="eastAsia"/>
                <w:sz w:val="21"/>
                <w:lang w:val="en-US" w:eastAsia="zh-CN"/>
              </w:rPr>
              <w:t>North Henan Medical University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regarding</w:t>
            </w:r>
            <w:r>
              <w:rPr>
                <w:spacing w:val="-3"/>
                <w:sz w:val="21"/>
              </w:rPr>
              <w:t xml:space="preserve"> my</w:t>
            </w:r>
            <w:r>
              <w:rPr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study.</w:t>
            </w:r>
          </w:p>
          <w:p w14:paraId="1BC4E130">
            <w:pPr>
              <w:pStyle w:val="7"/>
              <w:numPr>
                <w:ilvl w:val="0"/>
                <w:numId w:val="1"/>
              </w:numPr>
              <w:tabs>
                <w:tab w:val="left" w:pos="374"/>
              </w:tabs>
              <w:spacing w:before="0" w:after="0" w:line="267" w:lineRule="exact"/>
              <w:ind w:left="373" w:right="0" w:hanging="266"/>
              <w:jc w:val="left"/>
              <w:rPr>
                <w:b/>
                <w:sz w:val="30"/>
              </w:rPr>
            </w:pPr>
            <w:r>
              <w:rPr>
                <w:rFonts w:hint="eastAsia" w:eastAsia="宋体"/>
                <w:spacing w:val="-4"/>
                <w:sz w:val="21"/>
                <w:lang w:eastAsia="zh-CN"/>
              </w:rPr>
              <w:t>按规定期限修完学业，按期回国，不无故在华滞留</w:t>
            </w:r>
            <w:r>
              <w:rPr>
                <w:rFonts w:hint="eastAsia" w:eastAsia="宋体"/>
                <w:spacing w:val="-4"/>
                <w:sz w:val="21"/>
                <w:lang w:val="en-US" w:eastAsia="zh-CN"/>
              </w:rPr>
              <w:t xml:space="preserve">./ I shall return to my home country as soon as I complete my scheduled program in China, and I will not extend my stay without valid reasons. </w:t>
            </w:r>
          </w:p>
          <w:p w14:paraId="1AFCB3C2">
            <w:pPr>
              <w:pStyle w:val="7"/>
              <w:numPr>
                <w:ilvl w:val="0"/>
                <w:numId w:val="0"/>
              </w:numPr>
              <w:tabs>
                <w:tab w:val="left" w:pos="374"/>
              </w:tabs>
              <w:spacing w:before="0" w:after="0" w:line="267" w:lineRule="exact"/>
              <w:ind w:left="107" w:leftChars="0" w:right="0" w:rightChars="0"/>
              <w:jc w:val="left"/>
              <w:rPr>
                <w:b/>
                <w:sz w:val="30"/>
              </w:rPr>
            </w:pPr>
          </w:p>
          <w:p w14:paraId="6BB696FC">
            <w:pPr>
              <w:pStyle w:val="7"/>
              <w:numPr>
                <w:ilvl w:val="0"/>
                <w:numId w:val="0"/>
              </w:numPr>
              <w:tabs>
                <w:tab w:val="left" w:pos="374"/>
              </w:tabs>
              <w:spacing w:before="0" w:after="0" w:line="267" w:lineRule="exact"/>
              <w:ind w:left="107" w:leftChars="0" w:right="0" w:rightChars="0"/>
              <w:jc w:val="left"/>
              <w:rPr>
                <w:b/>
                <w:sz w:val="30"/>
              </w:rPr>
            </w:pPr>
          </w:p>
          <w:p w14:paraId="11B19CDE">
            <w:pPr>
              <w:pStyle w:val="7"/>
              <w:numPr>
                <w:ilvl w:val="0"/>
                <w:numId w:val="0"/>
              </w:numPr>
              <w:tabs>
                <w:tab w:val="left" w:pos="374"/>
              </w:tabs>
              <w:spacing w:before="0" w:after="0" w:line="267" w:lineRule="exact"/>
              <w:ind w:left="107" w:leftChars="0" w:right="0" w:rightChars="0"/>
              <w:jc w:val="left"/>
              <w:rPr>
                <w:b/>
                <w:sz w:val="30"/>
              </w:rPr>
            </w:pPr>
            <w:bookmarkStart w:id="0" w:name="_GoBack"/>
            <w:bookmarkEnd w:id="0"/>
          </w:p>
          <w:p w14:paraId="6D49D80A">
            <w:pPr>
              <w:pStyle w:val="7"/>
              <w:numPr>
                <w:ilvl w:val="0"/>
                <w:numId w:val="0"/>
              </w:numPr>
              <w:tabs>
                <w:tab w:val="left" w:pos="374"/>
              </w:tabs>
              <w:spacing w:before="0" w:after="0" w:line="267" w:lineRule="exact"/>
              <w:ind w:left="107" w:leftChars="0" w:right="0" w:rightChars="0"/>
              <w:jc w:val="left"/>
              <w:rPr>
                <w:b/>
                <w:sz w:val="30"/>
              </w:rPr>
            </w:pPr>
          </w:p>
          <w:p w14:paraId="65EA8918">
            <w:pPr>
              <w:pStyle w:val="7"/>
              <w:numPr>
                <w:ilvl w:val="0"/>
                <w:numId w:val="0"/>
              </w:numPr>
              <w:tabs>
                <w:tab w:val="left" w:pos="374"/>
              </w:tabs>
              <w:spacing w:before="0" w:after="0" w:line="267" w:lineRule="exact"/>
              <w:ind w:left="107" w:leftChars="0" w:right="0" w:rightChars="0"/>
              <w:jc w:val="left"/>
              <w:rPr>
                <w:b/>
                <w:sz w:val="30"/>
              </w:rPr>
            </w:pPr>
          </w:p>
          <w:p w14:paraId="454DB00A">
            <w:pPr>
              <w:pStyle w:val="7"/>
              <w:numPr>
                <w:ilvl w:val="0"/>
                <w:numId w:val="0"/>
              </w:numPr>
              <w:tabs>
                <w:tab w:val="left" w:pos="374"/>
              </w:tabs>
              <w:spacing w:before="0" w:after="0" w:line="267" w:lineRule="exact"/>
              <w:ind w:left="107" w:leftChars="0" w:right="0" w:rightChars="0"/>
              <w:jc w:val="left"/>
              <w:rPr>
                <w:b/>
                <w:sz w:val="30"/>
              </w:rPr>
            </w:pPr>
          </w:p>
          <w:p w14:paraId="29A00220">
            <w:pPr>
              <w:pStyle w:val="7"/>
              <w:tabs>
                <w:tab w:val="left" w:pos="3578"/>
                <w:tab w:val="left" w:pos="3845"/>
                <w:tab w:val="left" w:pos="10150"/>
              </w:tabs>
              <w:ind w:left="107"/>
              <w:rPr>
                <w:rFonts w:ascii="Times New Roman" w:hAnsi="Times New Roman" w:eastAsia="Times New Roman"/>
                <w:sz w:val="21"/>
                <w:lang w:val="en-US"/>
              </w:rPr>
            </w:pPr>
            <w:r>
              <w:rPr>
                <w:rFonts w:hint="eastAsia" w:ascii="宋体" w:hAnsi="宋体" w:eastAsia="宋体"/>
                <w:sz w:val="21"/>
              </w:rPr>
              <w:t>日期</w:t>
            </w:r>
            <w:r>
              <w:rPr>
                <w:spacing w:val="-2"/>
                <w:sz w:val="21"/>
              </w:rPr>
              <w:t>/Date</w:t>
            </w:r>
            <w:r>
              <w:rPr>
                <w:rFonts w:hint="eastAsia" w:ascii="宋体" w:hAnsi="宋体" w:eastAsia="宋体"/>
                <w:spacing w:val="-2"/>
                <w:sz w:val="21"/>
              </w:rPr>
              <w:t>：</w:t>
            </w:r>
            <w:r>
              <w:rPr>
                <w:rFonts w:hint="eastAsia" w:ascii="宋体" w:hAnsi="宋体" w:eastAsia="宋体"/>
                <w:spacing w:val="-2"/>
                <w:sz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pacing w:val="-2"/>
                <w:sz w:val="21"/>
                <w:u w:val="single"/>
              </w:rPr>
              <w:tab/>
            </w:r>
            <w:r>
              <w:rPr>
                <w:rFonts w:hint="eastAsia" w:ascii="宋体" w:hAnsi="宋体" w:eastAsia="宋体"/>
                <w:spacing w:val="-2"/>
                <w:sz w:val="21"/>
              </w:rPr>
              <w:tab/>
            </w:r>
            <w:r>
              <w:rPr>
                <w:rFonts w:hint="eastAsia" w:ascii="宋体" w:hAnsi="宋体" w:eastAsia="宋体"/>
                <w:sz w:val="21"/>
              </w:rPr>
              <w:t>申</w:t>
            </w:r>
            <w:r>
              <w:rPr>
                <w:rFonts w:hint="eastAsia" w:ascii="宋体" w:hAnsi="宋体" w:eastAsia="宋体"/>
                <w:spacing w:val="-3"/>
                <w:sz w:val="21"/>
              </w:rPr>
              <w:t>请</w:t>
            </w:r>
            <w:r>
              <w:rPr>
                <w:rFonts w:hint="eastAsia" w:ascii="宋体" w:hAnsi="宋体" w:eastAsia="宋体"/>
                <w:sz w:val="21"/>
              </w:rPr>
              <w:t>人</w:t>
            </w:r>
            <w:r>
              <w:rPr>
                <w:rFonts w:hint="eastAsia" w:ascii="宋体" w:hAnsi="宋体" w:eastAsia="宋体"/>
                <w:spacing w:val="-3"/>
                <w:sz w:val="21"/>
              </w:rPr>
              <w:t>签字</w:t>
            </w:r>
            <w:r>
              <w:rPr>
                <w:spacing w:val="-2"/>
                <w:sz w:val="21"/>
              </w:rPr>
              <w:t>/Applicant’s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signature</w:t>
            </w:r>
            <w:r>
              <w:rPr>
                <w:rFonts w:hint="eastAsia" w:ascii="宋体" w:hAnsi="宋体" w:eastAsia="宋体"/>
                <w:sz w:val="21"/>
              </w:rPr>
              <w:t>：</w:t>
            </w:r>
            <w:r>
              <w:rPr>
                <w:rFonts w:hint="eastAsia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5005070</wp:posOffset>
                  </wp:positionH>
                  <wp:positionV relativeFrom="paragraph">
                    <wp:posOffset>6934835</wp:posOffset>
                  </wp:positionV>
                  <wp:extent cx="609600" cy="485775"/>
                  <wp:effectExtent l="0" t="0" r="0" b="9525"/>
                  <wp:wrapNone/>
                  <wp:docPr id="6" name="图片 4" descr="156818362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" descr="1568183625(1)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lum bright="23999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sz w:val="21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4700270</wp:posOffset>
                  </wp:positionH>
                  <wp:positionV relativeFrom="paragraph">
                    <wp:posOffset>6630035</wp:posOffset>
                  </wp:positionV>
                  <wp:extent cx="609600" cy="485775"/>
                  <wp:effectExtent l="0" t="0" r="0" b="9525"/>
                  <wp:wrapNone/>
                  <wp:docPr id="7" name="图片 5" descr="156818362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5" descr="1568183625(1)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lum bright="23999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1F274A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9" w:hRule="atLeast"/>
        </w:trPr>
        <w:tc>
          <w:tcPr>
            <w:tcW w:w="10307" w:type="dxa"/>
            <w:tcBorders>
              <w:top w:val="single" w:color="000000" w:sz="6" w:space="0"/>
            </w:tcBorders>
          </w:tcPr>
          <w:p w14:paraId="290AF57E">
            <w:pPr>
              <w:pStyle w:val="7"/>
              <w:spacing w:before="46"/>
              <w:ind w:left="107"/>
              <w:rPr>
                <w:b/>
                <w:sz w:val="21"/>
              </w:rPr>
            </w:pPr>
            <w:r>
              <w:rPr>
                <w:rFonts w:hint="eastAsia" w:ascii="宋体" w:hAnsi="宋体" w:eastAsia="宋体"/>
                <w:b/>
                <w:sz w:val="21"/>
              </w:rPr>
              <w:t>★填表注意事项</w:t>
            </w:r>
            <w:r>
              <w:rPr>
                <w:sz w:val="21"/>
              </w:rPr>
              <w:t>/</w:t>
            </w:r>
            <w:r>
              <w:rPr>
                <w:b/>
                <w:sz w:val="21"/>
              </w:rPr>
              <w:t>Notice for filling the application form</w:t>
            </w:r>
          </w:p>
          <w:p w14:paraId="10AD7802">
            <w:pPr>
              <w:pStyle w:val="7"/>
              <w:numPr>
                <w:ilvl w:val="0"/>
                <w:numId w:val="2"/>
              </w:numPr>
              <w:tabs>
                <w:tab w:val="left" w:pos="270"/>
              </w:tabs>
              <w:spacing w:before="50" w:after="0" w:line="240" w:lineRule="auto"/>
              <w:ind w:left="269" w:right="0" w:hanging="162"/>
              <w:jc w:val="left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请</w:t>
            </w:r>
            <w:r>
              <w:rPr>
                <w:rFonts w:hint="eastAsia" w:ascii="宋体" w:eastAsia="宋体"/>
                <w:b/>
                <w:sz w:val="21"/>
              </w:rPr>
              <w:t>字迹工整</w:t>
            </w:r>
            <w:r>
              <w:rPr>
                <w:spacing w:val="2"/>
                <w:sz w:val="21"/>
              </w:rPr>
              <w:t xml:space="preserve">, </w:t>
            </w:r>
            <w:r>
              <w:rPr>
                <w:rFonts w:hint="eastAsia" w:ascii="宋体" w:eastAsia="宋体"/>
                <w:spacing w:val="-2"/>
                <w:sz w:val="21"/>
              </w:rPr>
              <w:t>以免出错</w:t>
            </w:r>
            <w:r>
              <w:rPr>
                <w:spacing w:val="-3"/>
                <w:sz w:val="21"/>
              </w:rPr>
              <w:t>./All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information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filled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should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written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legibly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avoid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misunderstandings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3"/>
                <w:sz w:val="21"/>
              </w:rPr>
              <w:t>mistakes.</w:t>
            </w:r>
          </w:p>
          <w:p w14:paraId="08AA9E5A">
            <w:pPr>
              <w:pStyle w:val="7"/>
              <w:numPr>
                <w:ilvl w:val="0"/>
                <w:numId w:val="2"/>
              </w:numPr>
              <w:tabs>
                <w:tab w:val="left" w:pos="270"/>
              </w:tabs>
              <w:spacing w:before="0" w:after="0" w:line="266" w:lineRule="exact"/>
              <w:ind w:left="269" w:right="0" w:hanging="162"/>
              <w:jc w:val="left"/>
              <w:rPr>
                <w:sz w:val="21"/>
              </w:rPr>
            </w:pPr>
            <w:r>
              <w:rPr>
                <w:rFonts w:hint="eastAsia" w:ascii="宋体" w:hAnsi="宋体" w:eastAsia="宋体"/>
                <w:spacing w:val="-3"/>
                <w:sz w:val="21"/>
              </w:rPr>
              <w:t>若无申请人签字，视为无效申请</w:t>
            </w:r>
            <w:r>
              <w:rPr>
                <w:sz w:val="21"/>
              </w:rPr>
              <w:t>.</w:t>
            </w:r>
            <w:r>
              <w:rPr>
                <w:b/>
                <w:sz w:val="21"/>
              </w:rPr>
              <w:t>/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application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is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invalid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without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the applicant’s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signature.</w:t>
            </w:r>
          </w:p>
        </w:tc>
      </w:tr>
    </w:tbl>
    <w:p w14:paraId="6768D9B0"/>
    <w:sectPr>
      <w:footerReference r:id="rId5" w:type="default"/>
      <w:pgSz w:w="11910" w:h="16840"/>
      <w:pgMar w:top="1240" w:right="160" w:bottom="1100" w:left="680" w:header="0" w:footer="91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FF79E">
    <w:pPr>
      <w:pStyle w:val="2"/>
      <w:spacing w:line="14" w:lineRule="auto"/>
      <w:rPr>
        <w:b w:val="0"/>
        <w:sz w:val="20"/>
      </w:rPr>
    </w:pP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3672840</wp:posOffset>
              </wp:positionH>
              <wp:positionV relativeFrom="page">
                <wp:posOffset>9921875</wp:posOffset>
              </wp:positionV>
              <wp:extent cx="217805" cy="1524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805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5D2CFE1A"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 xml:space="preserve">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289.2pt;margin-top:781.25pt;height:12pt;width:17.15pt;mso-position-horizontal-relative:page;mso-position-vertical-relative:page;z-index:-251655168;mso-width-relative:page;mso-height-relative:page;" filled="f" stroked="f" coordsize="21600,21600" o:gfxdata="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O0los/aAAAADQEAAA8AAAAAAAAAAQAgAAAAIgAAAGRycy9kb3ducmV2&#10;LnhtbFBLAQIUABQAAAAIAIdO4kAQm8x0wQEAAHoDAAAOAAAAAAAAAAEAIAAAACk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D2CFE1A">
                    <w:pPr>
                      <w:spacing w:before="12"/>
                      <w:ind w:left="2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18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269" w:hanging="163"/>
        <w:jc w:val="left"/>
      </w:pPr>
      <w:rPr>
        <w:rFonts w:hint="default" w:ascii="Calibri" w:hAnsi="Calibri" w:eastAsia="Calibri" w:cs="Calibri"/>
        <w:spacing w:val="-1"/>
        <w:w w:val="100"/>
        <w:sz w:val="19"/>
        <w:szCs w:val="19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261" w:hanging="163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2263" w:hanging="163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3265" w:hanging="163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4266" w:hanging="163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5268" w:hanging="163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6270" w:hanging="163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7271" w:hanging="163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8273" w:hanging="163"/>
      </w:pPr>
      <w:rPr>
        <w:rFonts w:hint="default"/>
        <w:lang w:val="en-US" w:eastAsia="en-US" w:bidi="en-US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269" w:hanging="163"/>
        <w:jc w:val="left"/>
      </w:pPr>
      <w:rPr>
        <w:rFonts w:hint="default" w:ascii="Calibri" w:hAnsi="Calibri" w:eastAsia="Calibri" w:cs="Calibri"/>
        <w:spacing w:val="-1"/>
        <w:w w:val="100"/>
        <w:sz w:val="19"/>
        <w:szCs w:val="19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261" w:hanging="163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2263" w:hanging="163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3265" w:hanging="163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4266" w:hanging="163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5268" w:hanging="163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6270" w:hanging="163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7271" w:hanging="163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8273" w:hanging="163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555E92"/>
    <w:rsid w:val="10B2159E"/>
    <w:rsid w:val="15AE6B15"/>
    <w:rsid w:val="16D84B32"/>
    <w:rsid w:val="1E175425"/>
    <w:rsid w:val="22B9550E"/>
    <w:rsid w:val="2FA24CE0"/>
    <w:rsid w:val="2FAD0B94"/>
    <w:rsid w:val="37FE7B39"/>
    <w:rsid w:val="38DF30B3"/>
    <w:rsid w:val="423B01EE"/>
    <w:rsid w:val="57476D91"/>
    <w:rsid w:val="5E507CDB"/>
    <w:rsid w:val="624B11BF"/>
    <w:rsid w:val="63AA3121"/>
    <w:rsid w:val="65E848C5"/>
    <w:rsid w:val="73241E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n-US" w:eastAsia="en-US" w:bidi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Calibri" w:hAnsi="Calibri" w:eastAsia="Calibri" w:cs="Calibri"/>
      <w:b/>
      <w:bCs/>
      <w:sz w:val="28"/>
      <w:szCs w:val="28"/>
      <w:lang w:val="en-US" w:eastAsia="en-US" w:bidi="en-US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en-US" w:eastAsia="en-US" w:bidi="en-US"/>
    </w:rPr>
  </w:style>
  <w:style w:type="paragraph" w:customStyle="1" w:styleId="7">
    <w:name w:val="Table Paragraph"/>
    <w:basedOn w:val="1"/>
    <w:qFormat/>
    <w:uiPriority w:val="1"/>
    <w:rPr>
      <w:rFonts w:ascii="Calibri" w:hAnsi="Calibri" w:eastAsia="Calibri" w:cs="Calibri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241</Words>
  <Characters>708</Characters>
  <TotalTime>1</TotalTime>
  <ScaleCrop>false</ScaleCrop>
  <LinksUpToDate>false</LinksUpToDate>
  <CharactersWithSpaces>831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2018-07-20T02:37:00Z</dcterms:created>
  <dc:creator>微软用户</dc:creator>
  <cp:lastModifiedBy>Helix&amp;Pham tuyet</cp:lastModifiedBy>
  <dcterms:modified xsi:type="dcterms:W3CDTF">2025-04-29T01:40:22Z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2018-07-20T00:00:00Z</vt:filetime>
  </property>
  <property fmtid="{D5CDD505-2E9C-101B-9397-08002B2CF9AE}" pid="5" name="KSOProductBuildVer">
    <vt:lpwstr>2052-12.1.0.20784</vt:lpwstr>
  </property>
  <property fmtid="{D5CDD505-2E9C-101B-9397-08002B2CF9AE}" pid="6" name="KSOTemplateDocerSaveRecord">
    <vt:lpwstr>eyJoZGlkIjoiMzEwNTM5NzYwMDRjMzkwZTVkZjY2ODkwMGIxNGU0OTUiLCJ1c2VySWQiOiIxOTk2MDI0NDIifQ==</vt:lpwstr>
  </property>
  <property fmtid="{D5CDD505-2E9C-101B-9397-08002B2CF9AE}" pid="7" name="ICV">
    <vt:lpwstr>B26807C3FBA34873A9801D7C8F45D749_12</vt:lpwstr>
  </property>
</Properties>
</file>