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15D1DB">
      <w:pPr>
        <w:spacing w:before="88" w:line="441" w:lineRule="exact"/>
        <w:ind w:left="1803"/>
        <w:rPr>
          <w:rFonts w:ascii="Times New Roman" w:hAnsi="Times New Roman" w:eastAsia="Times New Roman" w:cs="Times New Roman"/>
          <w:sz w:val="31"/>
          <w:szCs w:val="31"/>
        </w:rPr>
      </w:pPr>
      <w:r>
        <w:rPr>
          <w:rFonts w:ascii="宋体" w:hAnsi="宋体" w:eastAsia="宋体" w:cs="宋体"/>
          <w:spacing w:val="9"/>
          <w:position w:val="4"/>
          <w:sz w:val="31"/>
          <w:szCs w:val="31"/>
        </w:rPr>
        <w:t>禁毒承诺书</w:t>
      </w:r>
      <w:r>
        <w:rPr>
          <w:rFonts w:ascii="Times New Roman" w:hAnsi="Times New Roman" w:eastAsia="Times New Roman" w:cs="Times New Roman"/>
          <w:b/>
          <w:bCs/>
          <w:position w:val="4"/>
          <w:sz w:val="31"/>
          <w:szCs w:val="31"/>
        </w:rPr>
        <w:t>Anti</w:t>
      </w:r>
      <w:r>
        <w:rPr>
          <w:rFonts w:ascii="Times New Roman" w:hAnsi="Times New Roman" w:eastAsia="Times New Roman" w:cs="Times New Roman"/>
          <w:b/>
          <w:bCs/>
          <w:spacing w:val="9"/>
          <w:position w:val="4"/>
          <w:sz w:val="31"/>
          <w:szCs w:val="31"/>
        </w:rPr>
        <w:t>-</w:t>
      </w:r>
      <w:r>
        <w:rPr>
          <w:rFonts w:ascii="Times New Roman" w:hAnsi="Times New Roman" w:eastAsia="Times New Roman" w:cs="Times New Roman"/>
          <w:b/>
          <w:bCs/>
          <w:position w:val="4"/>
          <w:sz w:val="31"/>
          <w:szCs w:val="31"/>
        </w:rPr>
        <w:t>Drug</w:t>
      </w:r>
      <w:r>
        <w:rPr>
          <w:rFonts w:hint="eastAsia" w:ascii="Times New Roman" w:hAnsi="Times New Roman" w:eastAsia="宋体" w:cs="Times New Roman"/>
          <w:b/>
          <w:bCs/>
          <w:position w:val="4"/>
          <w:sz w:val="31"/>
          <w:szCs w:val="31"/>
          <w:lang w:val="en-US" w:eastAsia="zh-CN"/>
        </w:rPr>
        <w:t xml:space="preserve"> </w:t>
      </w:r>
      <w:r>
        <w:rPr>
          <w:rFonts w:ascii="Times New Roman" w:hAnsi="Times New Roman" w:eastAsia="Times New Roman" w:cs="Times New Roman"/>
          <w:b/>
          <w:bCs/>
          <w:position w:val="4"/>
          <w:sz w:val="31"/>
          <w:szCs w:val="31"/>
        </w:rPr>
        <w:t>Commitment</w:t>
      </w:r>
    </w:p>
    <w:p w14:paraId="2CE66DFC">
      <w:pPr>
        <w:spacing w:line="253" w:lineRule="auto"/>
      </w:pPr>
    </w:p>
    <w:p w14:paraId="7C493F33">
      <w:pPr>
        <w:spacing w:line="254" w:lineRule="auto"/>
      </w:pPr>
    </w:p>
    <w:p w14:paraId="36EECF86">
      <w:pPr>
        <w:spacing w:before="92" w:line="544" w:lineRule="exact"/>
        <w:ind w:left="10"/>
        <w:rPr>
          <w:rFonts w:ascii="宋体" w:hAnsi="宋体" w:eastAsia="宋体" w:cs="宋体"/>
          <w:sz w:val="28"/>
          <w:szCs w:val="28"/>
        </w:rPr>
      </w:pPr>
      <w:r>
        <w:rPr>
          <w:rFonts w:ascii="宋体" w:hAnsi="宋体" w:eastAsia="宋体" w:cs="宋体"/>
          <w:spacing w:val="-8"/>
          <w:position w:val="16"/>
          <w:sz w:val="28"/>
          <w:szCs w:val="28"/>
        </w:rPr>
        <w:t>护照</w:t>
      </w:r>
      <w:r>
        <w:rPr>
          <w:rFonts w:ascii="宋体" w:hAnsi="宋体" w:eastAsia="宋体" w:cs="宋体"/>
          <w:spacing w:val="-5"/>
          <w:position w:val="16"/>
          <w:sz w:val="28"/>
          <w:szCs w:val="28"/>
        </w:rPr>
        <w:t>姓</w:t>
      </w:r>
      <w:r>
        <w:rPr>
          <w:rFonts w:ascii="宋体" w:hAnsi="宋体" w:eastAsia="宋体" w:cs="宋体"/>
          <w:spacing w:val="-4"/>
          <w:position w:val="16"/>
          <w:sz w:val="28"/>
          <w:szCs w:val="28"/>
        </w:rPr>
        <w:t xml:space="preserve">名 </w:t>
      </w:r>
      <w:r>
        <w:rPr>
          <w:rFonts w:ascii="Times New Roman" w:hAnsi="Times New Roman" w:eastAsia="Times New Roman" w:cs="Times New Roman"/>
          <w:spacing w:val="-4"/>
          <w:position w:val="16"/>
          <w:sz w:val="28"/>
          <w:szCs w:val="28"/>
        </w:rPr>
        <w:t>Passport Name</w:t>
      </w:r>
      <w:r>
        <w:rPr>
          <w:rFonts w:ascii="宋体" w:hAnsi="宋体" w:eastAsia="宋体" w:cs="宋体"/>
          <w:spacing w:val="-4"/>
          <w:position w:val="16"/>
          <w:sz w:val="28"/>
          <w:szCs w:val="28"/>
        </w:rPr>
        <w:t>：</w:t>
      </w:r>
      <w:bookmarkStart w:id="0" w:name="_GoBack"/>
      <w:bookmarkEnd w:id="0"/>
    </w:p>
    <w:p w14:paraId="5D683673">
      <w:pPr>
        <w:spacing w:line="377" w:lineRule="exact"/>
        <w:ind w:left="12"/>
        <w:rPr>
          <w:rFonts w:ascii="宋体" w:hAnsi="宋体" w:eastAsia="宋体" w:cs="宋体"/>
          <w:sz w:val="28"/>
          <w:szCs w:val="28"/>
        </w:rPr>
      </w:pPr>
      <w:r>
        <w:rPr>
          <w:rFonts w:ascii="宋体" w:hAnsi="宋体" w:eastAsia="宋体" w:cs="宋体"/>
          <w:spacing w:val="-11"/>
          <w:position w:val="1"/>
          <w:sz w:val="28"/>
          <w:szCs w:val="28"/>
        </w:rPr>
        <w:t>性</w:t>
      </w:r>
      <w:r>
        <w:rPr>
          <w:rFonts w:ascii="宋体" w:hAnsi="宋体" w:eastAsia="宋体" w:cs="宋体"/>
          <w:spacing w:val="-8"/>
          <w:position w:val="1"/>
          <w:sz w:val="28"/>
          <w:szCs w:val="28"/>
        </w:rPr>
        <w:t xml:space="preserve">别 </w:t>
      </w:r>
      <w:r>
        <w:rPr>
          <w:rFonts w:ascii="Times New Roman" w:hAnsi="Times New Roman" w:eastAsia="Times New Roman" w:cs="Times New Roman"/>
          <w:spacing w:val="-8"/>
          <w:position w:val="1"/>
          <w:sz w:val="28"/>
          <w:szCs w:val="28"/>
        </w:rPr>
        <w:t>Gender</w:t>
      </w:r>
      <w:r>
        <w:rPr>
          <w:rFonts w:ascii="宋体" w:hAnsi="宋体" w:eastAsia="宋体" w:cs="宋体"/>
          <w:spacing w:val="-8"/>
          <w:position w:val="1"/>
          <w:sz w:val="28"/>
          <w:szCs w:val="28"/>
        </w:rPr>
        <w:t>：</w:t>
      </w:r>
    </w:p>
    <w:p w14:paraId="6411DD7A">
      <w:pPr>
        <w:spacing w:before="166" w:line="548" w:lineRule="exact"/>
        <w:ind w:left="36"/>
        <w:rPr>
          <w:rFonts w:ascii="宋体" w:hAnsi="宋体" w:eastAsia="宋体" w:cs="宋体"/>
          <w:sz w:val="28"/>
          <w:szCs w:val="28"/>
        </w:rPr>
      </w:pPr>
      <w:r>
        <w:rPr>
          <w:rFonts w:ascii="宋体" w:hAnsi="宋体" w:eastAsia="宋体" w:cs="宋体"/>
          <w:spacing w:val="-11"/>
          <w:position w:val="16"/>
          <w:sz w:val="28"/>
          <w:szCs w:val="28"/>
        </w:rPr>
        <w:t>国</w:t>
      </w:r>
      <w:r>
        <w:rPr>
          <w:rFonts w:ascii="宋体" w:hAnsi="宋体" w:eastAsia="宋体" w:cs="宋体"/>
          <w:spacing w:val="-7"/>
          <w:position w:val="16"/>
          <w:sz w:val="28"/>
          <w:szCs w:val="28"/>
        </w:rPr>
        <w:t xml:space="preserve">籍 </w:t>
      </w:r>
      <w:r>
        <w:rPr>
          <w:rFonts w:ascii="Times New Roman" w:hAnsi="Times New Roman" w:eastAsia="Times New Roman" w:cs="Times New Roman"/>
          <w:spacing w:val="-7"/>
          <w:position w:val="16"/>
          <w:sz w:val="28"/>
          <w:szCs w:val="28"/>
        </w:rPr>
        <w:t>Nationality</w:t>
      </w:r>
      <w:r>
        <w:rPr>
          <w:rFonts w:ascii="宋体" w:hAnsi="宋体" w:eastAsia="宋体" w:cs="宋体"/>
          <w:spacing w:val="-7"/>
          <w:position w:val="16"/>
          <w:sz w:val="28"/>
          <w:szCs w:val="28"/>
        </w:rPr>
        <w:t>：</w:t>
      </w:r>
    </w:p>
    <w:p w14:paraId="0AE9E7CB">
      <w:pPr>
        <w:spacing w:line="377" w:lineRule="exact"/>
        <w:ind w:left="33"/>
        <w:rPr>
          <w:rFonts w:ascii="宋体" w:hAnsi="宋体" w:eastAsia="宋体" w:cs="宋体"/>
          <w:sz w:val="28"/>
          <w:szCs w:val="28"/>
        </w:rPr>
      </w:pPr>
      <w:r>
        <w:rPr>
          <w:rFonts w:ascii="宋体" w:hAnsi="宋体" w:eastAsia="宋体" w:cs="宋体"/>
          <w:spacing w:val="-12"/>
          <w:position w:val="1"/>
          <w:sz w:val="28"/>
          <w:szCs w:val="28"/>
        </w:rPr>
        <w:t>出</w:t>
      </w:r>
      <w:r>
        <w:rPr>
          <w:rFonts w:ascii="宋体" w:hAnsi="宋体" w:eastAsia="宋体" w:cs="宋体"/>
          <w:spacing w:val="-8"/>
          <w:position w:val="1"/>
          <w:sz w:val="28"/>
          <w:szCs w:val="28"/>
        </w:rPr>
        <w:t>生</w:t>
      </w:r>
      <w:r>
        <w:rPr>
          <w:rFonts w:ascii="宋体" w:hAnsi="宋体" w:eastAsia="宋体" w:cs="宋体"/>
          <w:spacing w:val="-6"/>
          <w:position w:val="1"/>
          <w:sz w:val="28"/>
          <w:szCs w:val="28"/>
        </w:rPr>
        <w:t xml:space="preserve">日期 </w:t>
      </w:r>
      <w:r>
        <w:rPr>
          <w:rFonts w:ascii="Times New Roman" w:hAnsi="Times New Roman" w:eastAsia="Times New Roman" w:cs="Times New Roman"/>
          <w:spacing w:val="-6"/>
          <w:position w:val="1"/>
          <w:sz w:val="28"/>
          <w:szCs w:val="28"/>
        </w:rPr>
        <w:t>Birth Date</w:t>
      </w:r>
      <w:r>
        <w:rPr>
          <w:rFonts w:ascii="宋体" w:hAnsi="宋体" w:eastAsia="宋体" w:cs="宋体"/>
          <w:spacing w:val="-6"/>
          <w:position w:val="1"/>
          <w:sz w:val="28"/>
          <w:szCs w:val="28"/>
        </w:rPr>
        <w:t>：</w:t>
      </w:r>
    </w:p>
    <w:p w14:paraId="241527D1">
      <w:pPr>
        <w:spacing w:before="221" w:line="359" w:lineRule="auto"/>
        <w:ind w:left="14" w:right="133" w:firstLine="554"/>
        <w:rPr>
          <w:rFonts w:ascii="宋体" w:hAnsi="宋体" w:eastAsia="宋体" w:cs="宋体"/>
          <w:sz w:val="28"/>
          <w:szCs w:val="28"/>
        </w:rPr>
      </w:pPr>
      <w:r>
        <w:rPr>
          <w:rFonts w:ascii="宋体" w:hAnsi="宋体" w:eastAsia="宋体" w:cs="宋体"/>
          <w:spacing w:val="-3"/>
          <w:sz w:val="28"/>
          <w:szCs w:val="28"/>
        </w:rPr>
        <w:t>本人郑重承诺：至今，在本国及境外无任何涉毒记录。 在中</w:t>
      </w:r>
      <w:r>
        <w:rPr>
          <w:rFonts w:ascii="宋体" w:hAnsi="宋体" w:eastAsia="宋体" w:cs="宋体"/>
          <w:spacing w:val="-1"/>
          <w:sz w:val="28"/>
          <w:szCs w:val="28"/>
        </w:rPr>
        <w:t>国</w:t>
      </w:r>
      <w:r>
        <w:rPr>
          <w:rFonts w:ascii="宋体" w:hAnsi="宋体" w:eastAsia="宋体" w:cs="宋体"/>
          <w:sz w:val="28"/>
          <w:szCs w:val="28"/>
        </w:rPr>
        <w:t xml:space="preserve">留 </w:t>
      </w:r>
      <w:r>
        <w:rPr>
          <w:rFonts w:ascii="宋体" w:hAnsi="宋体" w:eastAsia="宋体" w:cs="宋体"/>
          <w:spacing w:val="-1"/>
          <w:sz w:val="28"/>
          <w:szCs w:val="28"/>
        </w:rPr>
        <w:t>学期间遵守中国法律，保证不从事贩毒</w:t>
      </w:r>
      <w:r>
        <w:rPr>
          <w:rFonts w:ascii="宋体" w:hAnsi="宋体" w:eastAsia="宋体" w:cs="宋体"/>
          <w:sz w:val="28"/>
          <w:szCs w:val="28"/>
        </w:rPr>
        <w:t xml:space="preserve">、吸毒等一切违法活动。不结 </w:t>
      </w:r>
      <w:r>
        <w:rPr>
          <w:rFonts w:ascii="宋体" w:hAnsi="宋体" w:eastAsia="宋体" w:cs="宋体"/>
          <w:spacing w:val="-2"/>
          <w:sz w:val="28"/>
          <w:szCs w:val="28"/>
        </w:rPr>
        <w:t>交吸毒、贩毒</w:t>
      </w:r>
      <w:r>
        <w:rPr>
          <w:rFonts w:ascii="宋体" w:hAnsi="宋体" w:eastAsia="宋体" w:cs="宋体"/>
          <w:spacing w:val="-1"/>
          <w:sz w:val="28"/>
          <w:szCs w:val="28"/>
        </w:rPr>
        <w:t>的人。</w:t>
      </w:r>
    </w:p>
    <w:p w14:paraId="7CCC3ECD">
      <w:pPr>
        <w:spacing w:before="2" w:line="219" w:lineRule="auto"/>
        <w:ind w:left="600"/>
        <w:rPr>
          <w:rFonts w:ascii="宋体" w:hAnsi="宋体" w:eastAsia="宋体" w:cs="宋体"/>
          <w:sz w:val="28"/>
          <w:szCs w:val="28"/>
        </w:rPr>
      </w:pPr>
      <w:r>
        <w:rPr>
          <w:rFonts w:ascii="宋体" w:hAnsi="宋体" w:eastAsia="宋体" w:cs="宋体"/>
          <w:spacing w:val="-2"/>
          <w:sz w:val="28"/>
          <w:szCs w:val="28"/>
        </w:rPr>
        <w:t>以上承诺如有不实，本人愿承担一切法律责任。</w:t>
      </w:r>
    </w:p>
    <w:p w14:paraId="44723E0B">
      <w:pPr>
        <w:spacing w:line="269" w:lineRule="auto"/>
      </w:pPr>
    </w:p>
    <w:p w14:paraId="128C7A9E">
      <w:pPr>
        <w:spacing w:line="269" w:lineRule="auto"/>
      </w:pPr>
    </w:p>
    <w:p w14:paraId="6B82F213">
      <w:pPr>
        <w:spacing w:before="81" w:line="358" w:lineRule="auto"/>
        <w:ind w:left="7" w:hanging="2"/>
        <w:rPr>
          <w:rFonts w:ascii="Times New Roman" w:hAnsi="Times New Roman" w:eastAsia="Times New Roman" w:cs="Times New Roman"/>
          <w:sz w:val="28"/>
          <w:szCs w:val="28"/>
        </w:rPr>
      </w:pPr>
      <w:r>
        <w:rPr>
          <w:rFonts w:ascii="Times New Roman" w:hAnsi="Times New Roman" w:eastAsia="Times New Roman" w:cs="Times New Roman"/>
          <w:sz w:val="28"/>
          <w:szCs w:val="28"/>
        </w:rPr>
        <w:t>I</w:t>
      </w:r>
      <w:r>
        <w:rPr>
          <w:rFonts w:hint="eastAsia" w:ascii="Times New Roman" w:hAnsi="Times New Roman" w:eastAsia="宋体" w:cs="Times New Roman"/>
          <w:sz w:val="28"/>
          <w:szCs w:val="28"/>
          <w:lang w:val="en-US" w:eastAsia="zh-CN"/>
        </w:rPr>
        <w:t xml:space="preserve"> </w:t>
      </w:r>
      <w:r>
        <w:rPr>
          <w:rFonts w:ascii="Times New Roman" w:hAnsi="Times New Roman" w:eastAsia="Times New Roman" w:cs="Times New Roman"/>
          <w:sz w:val="28"/>
          <w:szCs w:val="28"/>
        </w:rPr>
        <w:t>solemnly</w:t>
      </w:r>
      <w:r>
        <w:rPr>
          <w:rFonts w:hint="eastAsia" w:ascii="Times New Roman" w:hAnsi="Times New Roman" w:eastAsia="宋体" w:cs="Times New Roman"/>
          <w:sz w:val="28"/>
          <w:szCs w:val="28"/>
          <w:lang w:val="en-US" w:eastAsia="zh-CN"/>
        </w:rPr>
        <w:t xml:space="preserve"> </w:t>
      </w:r>
      <w:r>
        <w:rPr>
          <w:rFonts w:ascii="Times New Roman" w:hAnsi="Times New Roman" w:eastAsia="Times New Roman" w:cs="Times New Roman"/>
          <w:sz w:val="28"/>
          <w:szCs w:val="28"/>
        </w:rPr>
        <w:t>promise</w:t>
      </w:r>
      <w:r>
        <w:rPr>
          <w:rFonts w:hint="eastAsia" w:ascii="Times New Roman" w:hAnsi="Times New Roman" w:eastAsia="宋体" w:cs="Times New Roman"/>
          <w:sz w:val="28"/>
          <w:szCs w:val="28"/>
          <w:lang w:val="en-US" w:eastAsia="zh-CN"/>
        </w:rPr>
        <w:t xml:space="preserve"> </w:t>
      </w:r>
      <w:r>
        <w:rPr>
          <w:rFonts w:ascii="Times New Roman" w:hAnsi="Times New Roman" w:eastAsia="Times New Roman" w:cs="Times New Roman"/>
          <w:sz w:val="28"/>
          <w:szCs w:val="28"/>
        </w:rPr>
        <w:t>that</w:t>
      </w:r>
      <w:r>
        <w:rPr>
          <w:rFonts w:hint="eastAsia" w:ascii="Times New Roman" w:hAnsi="Times New Roman" w:eastAsia="宋体" w:cs="Times New Roman"/>
          <w:sz w:val="28"/>
          <w:szCs w:val="28"/>
          <w:lang w:val="en-US" w:eastAsia="zh-CN"/>
        </w:rPr>
        <w:t xml:space="preserve"> </w:t>
      </w:r>
      <w:r>
        <w:rPr>
          <w:rFonts w:ascii="Times New Roman" w:hAnsi="Times New Roman" w:eastAsia="Times New Roman" w:cs="Times New Roman"/>
          <w:sz w:val="28"/>
          <w:szCs w:val="28"/>
        </w:rPr>
        <w:t>I</w:t>
      </w:r>
      <w:r>
        <w:rPr>
          <w:rFonts w:hint="eastAsia" w:ascii="Times New Roman" w:hAnsi="Times New Roman" w:eastAsia="宋体" w:cs="Times New Roman"/>
          <w:sz w:val="28"/>
          <w:szCs w:val="28"/>
          <w:lang w:val="en-US" w:eastAsia="zh-CN"/>
        </w:rPr>
        <w:t xml:space="preserve"> </w:t>
      </w:r>
      <w:r>
        <w:rPr>
          <w:rFonts w:ascii="Times New Roman" w:hAnsi="Times New Roman" w:eastAsia="Times New Roman" w:cs="Times New Roman"/>
          <w:sz w:val="28"/>
          <w:szCs w:val="28"/>
        </w:rPr>
        <w:t>have</w:t>
      </w:r>
      <w:r>
        <w:rPr>
          <w:rFonts w:hint="eastAsia" w:ascii="Times New Roman" w:hAnsi="Times New Roman" w:eastAsia="宋体" w:cs="Times New Roman"/>
          <w:sz w:val="28"/>
          <w:szCs w:val="28"/>
          <w:lang w:val="en-US" w:eastAsia="zh-CN"/>
        </w:rPr>
        <w:t xml:space="preserve"> </w:t>
      </w:r>
      <w:r>
        <w:rPr>
          <w:rFonts w:ascii="Times New Roman" w:hAnsi="Times New Roman" w:eastAsia="Times New Roman" w:cs="Times New Roman"/>
          <w:sz w:val="28"/>
          <w:szCs w:val="28"/>
        </w:rPr>
        <w:t>no</w:t>
      </w:r>
      <w:r>
        <w:rPr>
          <w:rFonts w:hint="eastAsia" w:ascii="Times New Roman" w:hAnsi="Times New Roman" w:eastAsia="宋体" w:cs="Times New Roman"/>
          <w:sz w:val="28"/>
          <w:szCs w:val="28"/>
          <w:lang w:val="en-US" w:eastAsia="zh-CN"/>
        </w:rPr>
        <w:t xml:space="preserve"> </w:t>
      </w:r>
      <w:r>
        <w:rPr>
          <w:rFonts w:ascii="Times New Roman" w:hAnsi="Times New Roman" w:eastAsia="Times New Roman" w:cs="Times New Roman"/>
          <w:sz w:val="28"/>
          <w:szCs w:val="28"/>
        </w:rPr>
        <w:t>drug</w:t>
      </w:r>
      <w:r>
        <w:rPr>
          <w:rFonts w:ascii="Times New Roman" w:hAnsi="Times New Roman" w:eastAsia="Times New Roman" w:cs="Times New Roman"/>
          <w:spacing w:val="49"/>
          <w:sz w:val="28"/>
          <w:szCs w:val="28"/>
        </w:rPr>
        <w:t>-</w:t>
      </w:r>
      <w:r>
        <w:rPr>
          <w:rFonts w:ascii="Times New Roman" w:hAnsi="Times New Roman" w:eastAsia="Times New Roman" w:cs="Times New Roman"/>
          <w:sz w:val="28"/>
          <w:szCs w:val="28"/>
        </w:rPr>
        <w:t>related</w:t>
      </w:r>
      <w:r>
        <w:rPr>
          <w:rFonts w:hint="eastAsia" w:ascii="Times New Roman" w:hAnsi="Times New Roman" w:eastAsia="宋体" w:cs="Times New Roman"/>
          <w:sz w:val="28"/>
          <w:szCs w:val="28"/>
          <w:lang w:val="en-US" w:eastAsia="zh-CN"/>
        </w:rPr>
        <w:t xml:space="preserve"> </w:t>
      </w:r>
      <w:r>
        <w:rPr>
          <w:rFonts w:ascii="Times New Roman" w:hAnsi="Times New Roman" w:eastAsia="Times New Roman" w:cs="Times New Roman"/>
          <w:sz w:val="28"/>
          <w:szCs w:val="28"/>
        </w:rPr>
        <w:t>record</w:t>
      </w:r>
      <w:r>
        <w:rPr>
          <w:rFonts w:hint="eastAsia" w:ascii="Times New Roman" w:hAnsi="Times New Roman" w:eastAsia="宋体" w:cs="Times New Roman"/>
          <w:sz w:val="28"/>
          <w:szCs w:val="28"/>
          <w:lang w:val="en-US" w:eastAsia="zh-CN"/>
        </w:rPr>
        <w:t xml:space="preserve"> </w:t>
      </w:r>
      <w:r>
        <w:rPr>
          <w:rFonts w:ascii="Times New Roman" w:hAnsi="Times New Roman" w:eastAsia="Times New Roman" w:cs="Times New Roman"/>
          <w:sz w:val="28"/>
          <w:szCs w:val="28"/>
        </w:rPr>
        <w:t>both</w:t>
      </w:r>
      <w:r>
        <w:rPr>
          <w:rFonts w:hint="eastAsia" w:ascii="Times New Roman" w:hAnsi="Times New Roman" w:eastAsia="宋体" w:cs="Times New Roman"/>
          <w:sz w:val="28"/>
          <w:szCs w:val="28"/>
          <w:lang w:val="en-US" w:eastAsia="zh-CN"/>
        </w:rPr>
        <w:t xml:space="preserve"> </w:t>
      </w:r>
      <w:r>
        <w:rPr>
          <w:rFonts w:ascii="Times New Roman" w:hAnsi="Times New Roman" w:eastAsia="Times New Roman" w:cs="Times New Roman"/>
          <w:sz w:val="28"/>
          <w:szCs w:val="28"/>
        </w:rPr>
        <w:t>at</w:t>
      </w:r>
      <w:r>
        <w:rPr>
          <w:rFonts w:hint="eastAsia" w:ascii="Times New Roman" w:hAnsi="Times New Roman" w:eastAsia="宋体" w:cs="Times New Roman"/>
          <w:sz w:val="28"/>
          <w:szCs w:val="28"/>
          <w:lang w:val="en-US" w:eastAsia="zh-CN"/>
        </w:rPr>
        <w:t xml:space="preserve"> </w:t>
      </w:r>
      <w:r>
        <w:rPr>
          <w:rFonts w:ascii="Times New Roman" w:hAnsi="Times New Roman" w:eastAsia="Times New Roman" w:cs="Times New Roman"/>
          <w:sz w:val="28"/>
          <w:szCs w:val="28"/>
        </w:rPr>
        <w:t>my</w:t>
      </w:r>
      <w:r>
        <w:rPr>
          <w:rFonts w:hint="eastAsia" w:ascii="Times New Roman" w:hAnsi="Times New Roman" w:eastAsia="宋体" w:cs="Times New Roman"/>
          <w:sz w:val="28"/>
          <w:szCs w:val="28"/>
          <w:lang w:val="en-US" w:eastAsia="zh-CN"/>
        </w:rPr>
        <w:t xml:space="preserve"> </w:t>
      </w:r>
      <w:r>
        <w:rPr>
          <w:rFonts w:ascii="Times New Roman" w:hAnsi="Times New Roman" w:eastAsia="Times New Roman" w:cs="Times New Roman"/>
          <w:sz w:val="28"/>
          <w:szCs w:val="28"/>
        </w:rPr>
        <w:t>home country</w:t>
      </w:r>
      <w:r>
        <w:rPr>
          <w:rFonts w:hint="eastAsia" w:ascii="Times New Roman" w:hAnsi="Times New Roman" w:eastAsia="宋体" w:cs="Times New Roman"/>
          <w:sz w:val="28"/>
          <w:szCs w:val="28"/>
          <w:lang w:val="en-US" w:eastAsia="zh-CN"/>
        </w:rPr>
        <w:t xml:space="preserve"> </w:t>
      </w:r>
      <w:r>
        <w:rPr>
          <w:rFonts w:ascii="Times New Roman" w:hAnsi="Times New Roman" w:eastAsia="Times New Roman" w:cs="Times New Roman"/>
          <w:sz w:val="28"/>
          <w:szCs w:val="28"/>
        </w:rPr>
        <w:t>and</w:t>
      </w:r>
      <w:r>
        <w:rPr>
          <w:rFonts w:hint="eastAsia" w:ascii="Times New Roman" w:hAnsi="Times New Roman" w:eastAsia="宋体" w:cs="Times New Roman"/>
          <w:sz w:val="28"/>
          <w:szCs w:val="28"/>
          <w:lang w:val="en-US" w:eastAsia="zh-CN"/>
        </w:rPr>
        <w:t xml:space="preserve"> </w:t>
      </w:r>
      <w:r>
        <w:rPr>
          <w:rFonts w:ascii="Times New Roman" w:hAnsi="Times New Roman" w:eastAsia="Times New Roman" w:cs="Times New Roman"/>
          <w:sz w:val="28"/>
          <w:szCs w:val="28"/>
        </w:rPr>
        <w:t>abroad</w:t>
      </w:r>
      <w:r>
        <w:rPr>
          <w:rFonts w:ascii="Times New Roman" w:hAnsi="Times New Roman" w:eastAsia="Times New Roman" w:cs="Times New Roman"/>
          <w:spacing w:val="1"/>
          <w:sz w:val="28"/>
          <w:szCs w:val="28"/>
        </w:rPr>
        <w:t xml:space="preserve">.  </w:t>
      </w:r>
      <w:r>
        <w:rPr>
          <w:rFonts w:ascii="Times New Roman" w:hAnsi="Times New Roman" w:eastAsia="Times New Roman" w:cs="Times New Roman"/>
          <w:sz w:val="28"/>
          <w:szCs w:val="28"/>
        </w:rPr>
        <w:t>I</w:t>
      </w:r>
      <w:r>
        <w:rPr>
          <w:rFonts w:hint="eastAsia" w:ascii="Times New Roman" w:hAnsi="Times New Roman" w:eastAsia="宋体" w:cs="Times New Roman"/>
          <w:sz w:val="28"/>
          <w:szCs w:val="28"/>
          <w:lang w:val="en-US" w:eastAsia="zh-CN"/>
        </w:rPr>
        <w:t xml:space="preserve"> </w:t>
      </w:r>
      <w:r>
        <w:rPr>
          <w:rFonts w:ascii="Times New Roman" w:hAnsi="Times New Roman" w:eastAsia="Times New Roman" w:cs="Times New Roman"/>
          <w:sz w:val="28"/>
          <w:szCs w:val="28"/>
        </w:rPr>
        <w:t>obey</w:t>
      </w:r>
      <w:r>
        <w:rPr>
          <w:rFonts w:hint="eastAsia" w:ascii="Times New Roman" w:hAnsi="Times New Roman" w:eastAsia="宋体" w:cs="Times New Roman"/>
          <w:sz w:val="28"/>
          <w:szCs w:val="28"/>
          <w:lang w:val="en-US" w:eastAsia="zh-CN"/>
        </w:rPr>
        <w:t xml:space="preserve"> </w:t>
      </w:r>
      <w:r>
        <w:rPr>
          <w:rFonts w:ascii="Times New Roman" w:hAnsi="Times New Roman" w:eastAsia="Times New Roman" w:cs="Times New Roman"/>
          <w:sz w:val="28"/>
          <w:szCs w:val="28"/>
        </w:rPr>
        <w:t>Chinese</w:t>
      </w:r>
      <w:r>
        <w:rPr>
          <w:rFonts w:hint="eastAsia" w:ascii="Times New Roman" w:hAnsi="Times New Roman" w:eastAsia="宋体" w:cs="Times New Roman"/>
          <w:sz w:val="28"/>
          <w:szCs w:val="28"/>
          <w:lang w:val="en-US" w:eastAsia="zh-CN"/>
        </w:rPr>
        <w:t xml:space="preserve"> </w:t>
      </w:r>
      <w:r>
        <w:rPr>
          <w:rFonts w:ascii="Times New Roman" w:hAnsi="Times New Roman" w:eastAsia="Times New Roman" w:cs="Times New Roman"/>
          <w:sz w:val="28"/>
          <w:szCs w:val="28"/>
        </w:rPr>
        <w:t>laws</w:t>
      </w:r>
      <w:r>
        <w:rPr>
          <w:rFonts w:hint="eastAsia" w:ascii="Times New Roman" w:hAnsi="Times New Roman" w:eastAsia="宋体" w:cs="Times New Roman"/>
          <w:sz w:val="28"/>
          <w:szCs w:val="28"/>
          <w:lang w:val="en-US" w:eastAsia="zh-CN"/>
        </w:rPr>
        <w:t xml:space="preserve"> </w:t>
      </w:r>
      <w:r>
        <w:rPr>
          <w:rFonts w:ascii="Times New Roman" w:hAnsi="Times New Roman" w:eastAsia="Times New Roman" w:cs="Times New Roman"/>
          <w:sz w:val="28"/>
          <w:szCs w:val="28"/>
        </w:rPr>
        <w:t>while</w:t>
      </w:r>
      <w:r>
        <w:rPr>
          <w:rFonts w:hint="eastAsia" w:ascii="Times New Roman" w:hAnsi="Times New Roman" w:eastAsia="宋体" w:cs="Times New Roman"/>
          <w:sz w:val="28"/>
          <w:szCs w:val="28"/>
          <w:lang w:val="en-US" w:eastAsia="zh-CN"/>
        </w:rPr>
        <w:t xml:space="preserve"> </w:t>
      </w:r>
      <w:r>
        <w:rPr>
          <w:rFonts w:ascii="Times New Roman" w:hAnsi="Times New Roman" w:eastAsia="Times New Roman" w:cs="Times New Roman"/>
          <w:sz w:val="28"/>
          <w:szCs w:val="28"/>
        </w:rPr>
        <w:t>studying</w:t>
      </w:r>
      <w:r>
        <w:rPr>
          <w:rFonts w:hint="eastAsia" w:ascii="Times New Roman" w:hAnsi="Times New Roman" w:eastAsia="宋体" w:cs="Times New Roman"/>
          <w:sz w:val="28"/>
          <w:szCs w:val="28"/>
          <w:lang w:val="en-US" w:eastAsia="zh-CN"/>
        </w:rPr>
        <w:t xml:space="preserve"> </w:t>
      </w:r>
      <w:r>
        <w:rPr>
          <w:rFonts w:ascii="Times New Roman" w:hAnsi="Times New Roman" w:eastAsia="Times New Roman" w:cs="Times New Roman"/>
          <w:sz w:val="28"/>
          <w:szCs w:val="28"/>
        </w:rPr>
        <w:t>in</w:t>
      </w:r>
      <w:r>
        <w:rPr>
          <w:rFonts w:hint="eastAsia" w:ascii="Times New Roman" w:hAnsi="Times New Roman" w:eastAsia="宋体" w:cs="Times New Roman"/>
          <w:sz w:val="28"/>
          <w:szCs w:val="28"/>
          <w:lang w:val="en-US" w:eastAsia="zh-CN"/>
        </w:rPr>
        <w:t xml:space="preserve"> </w:t>
      </w:r>
      <w:r>
        <w:rPr>
          <w:rFonts w:ascii="Times New Roman" w:hAnsi="Times New Roman" w:eastAsia="Times New Roman" w:cs="Times New Roman"/>
          <w:sz w:val="28"/>
          <w:szCs w:val="28"/>
        </w:rPr>
        <w:t>China</w:t>
      </w:r>
      <w:r>
        <w:rPr>
          <w:rFonts w:ascii="Times New Roman" w:hAnsi="Times New Roman" w:eastAsia="Times New Roman" w:cs="Times New Roman"/>
          <w:spacing w:val="1"/>
          <w:sz w:val="28"/>
          <w:szCs w:val="28"/>
        </w:rPr>
        <w:t xml:space="preserve">,  </w:t>
      </w:r>
      <w:r>
        <w:rPr>
          <w:rFonts w:ascii="Times New Roman" w:hAnsi="Times New Roman" w:eastAsia="Times New Roman" w:cs="Times New Roman"/>
          <w:sz w:val="28"/>
          <w:szCs w:val="28"/>
        </w:rPr>
        <w:t>and ensure</w:t>
      </w:r>
      <w:r>
        <w:rPr>
          <w:rFonts w:hint="eastAsia" w:ascii="Times New Roman" w:hAnsi="Times New Roman" w:eastAsia="宋体" w:cs="Times New Roman"/>
          <w:sz w:val="28"/>
          <w:szCs w:val="28"/>
          <w:lang w:val="en-US" w:eastAsia="zh-CN"/>
        </w:rPr>
        <w:t xml:space="preserve"> </w:t>
      </w:r>
      <w:r>
        <w:rPr>
          <w:rFonts w:ascii="Times New Roman" w:hAnsi="Times New Roman" w:eastAsia="Times New Roman" w:cs="Times New Roman"/>
          <w:sz w:val="28"/>
          <w:szCs w:val="28"/>
        </w:rPr>
        <w:t>that</w:t>
      </w:r>
      <w:r>
        <w:rPr>
          <w:rFonts w:hint="eastAsia" w:ascii="Times New Roman" w:hAnsi="Times New Roman" w:eastAsia="宋体" w:cs="Times New Roman"/>
          <w:sz w:val="28"/>
          <w:szCs w:val="28"/>
          <w:lang w:val="en-US" w:eastAsia="zh-CN"/>
        </w:rPr>
        <w:t xml:space="preserve"> </w:t>
      </w:r>
      <w:r>
        <w:rPr>
          <w:rFonts w:ascii="Times New Roman" w:hAnsi="Times New Roman" w:eastAsia="Times New Roman" w:cs="Times New Roman"/>
          <w:sz w:val="28"/>
          <w:szCs w:val="28"/>
        </w:rPr>
        <w:t>Ido</w:t>
      </w:r>
      <w:r>
        <w:rPr>
          <w:rFonts w:hint="eastAsia" w:ascii="Times New Roman" w:hAnsi="Times New Roman" w:eastAsia="宋体" w:cs="Times New Roman"/>
          <w:sz w:val="28"/>
          <w:szCs w:val="28"/>
          <w:lang w:val="en-US" w:eastAsia="zh-CN"/>
        </w:rPr>
        <w:t xml:space="preserve"> </w:t>
      </w:r>
      <w:r>
        <w:rPr>
          <w:rFonts w:ascii="Times New Roman" w:hAnsi="Times New Roman" w:eastAsia="Times New Roman" w:cs="Times New Roman"/>
          <w:sz w:val="28"/>
          <w:szCs w:val="28"/>
        </w:rPr>
        <w:t>not</w:t>
      </w:r>
      <w:r>
        <w:rPr>
          <w:rFonts w:hint="eastAsia" w:ascii="Times New Roman" w:hAnsi="Times New Roman" w:eastAsia="宋体" w:cs="Times New Roman"/>
          <w:sz w:val="28"/>
          <w:szCs w:val="28"/>
          <w:lang w:val="en-US" w:eastAsia="zh-CN"/>
        </w:rPr>
        <w:t xml:space="preserve"> </w:t>
      </w:r>
      <w:r>
        <w:rPr>
          <w:rFonts w:ascii="Times New Roman" w:hAnsi="Times New Roman" w:eastAsia="Times New Roman" w:cs="Times New Roman"/>
          <w:sz w:val="28"/>
          <w:szCs w:val="28"/>
        </w:rPr>
        <w:t>engage</w:t>
      </w:r>
      <w:r>
        <w:rPr>
          <w:rFonts w:hint="eastAsia" w:ascii="Times New Roman" w:hAnsi="Times New Roman" w:eastAsia="宋体" w:cs="Times New Roman"/>
          <w:sz w:val="28"/>
          <w:szCs w:val="28"/>
          <w:lang w:val="en-US" w:eastAsia="zh-CN"/>
        </w:rPr>
        <w:t xml:space="preserve"> </w:t>
      </w:r>
      <w:r>
        <w:rPr>
          <w:rFonts w:ascii="Times New Roman" w:hAnsi="Times New Roman" w:eastAsia="Times New Roman" w:cs="Times New Roman"/>
          <w:sz w:val="28"/>
          <w:szCs w:val="28"/>
        </w:rPr>
        <w:t>in</w:t>
      </w:r>
      <w:r>
        <w:rPr>
          <w:rFonts w:hint="eastAsia" w:ascii="Times New Roman" w:hAnsi="Times New Roman" w:eastAsia="宋体" w:cs="Times New Roman"/>
          <w:sz w:val="28"/>
          <w:szCs w:val="28"/>
          <w:lang w:val="en-US" w:eastAsia="zh-CN"/>
        </w:rPr>
        <w:t xml:space="preserve"> </w:t>
      </w:r>
      <w:r>
        <w:rPr>
          <w:rFonts w:ascii="Times New Roman" w:hAnsi="Times New Roman" w:eastAsia="Times New Roman" w:cs="Times New Roman"/>
          <w:sz w:val="28"/>
          <w:szCs w:val="28"/>
        </w:rPr>
        <w:t>illegal</w:t>
      </w:r>
      <w:r>
        <w:rPr>
          <w:rFonts w:hint="eastAsia" w:ascii="Times New Roman" w:hAnsi="Times New Roman" w:eastAsia="宋体" w:cs="Times New Roman"/>
          <w:sz w:val="28"/>
          <w:szCs w:val="28"/>
          <w:lang w:val="en-US" w:eastAsia="zh-CN"/>
        </w:rPr>
        <w:t xml:space="preserve"> </w:t>
      </w:r>
      <w:r>
        <w:rPr>
          <w:rFonts w:ascii="Times New Roman" w:hAnsi="Times New Roman" w:eastAsia="Times New Roman" w:cs="Times New Roman"/>
          <w:sz w:val="28"/>
          <w:szCs w:val="28"/>
        </w:rPr>
        <w:t>activities</w:t>
      </w:r>
      <w:r>
        <w:rPr>
          <w:rFonts w:hint="eastAsia" w:ascii="Times New Roman" w:hAnsi="Times New Roman" w:eastAsia="宋体" w:cs="Times New Roman"/>
          <w:sz w:val="28"/>
          <w:szCs w:val="28"/>
          <w:lang w:val="en-US" w:eastAsia="zh-CN"/>
        </w:rPr>
        <w:t xml:space="preserve"> </w:t>
      </w:r>
      <w:r>
        <w:rPr>
          <w:rFonts w:ascii="Times New Roman" w:hAnsi="Times New Roman" w:eastAsia="Times New Roman" w:cs="Times New Roman"/>
          <w:sz w:val="28"/>
          <w:szCs w:val="28"/>
        </w:rPr>
        <w:t>such</w:t>
      </w:r>
      <w:r>
        <w:rPr>
          <w:rFonts w:hint="eastAsia" w:ascii="Times New Roman" w:hAnsi="Times New Roman" w:eastAsia="宋体" w:cs="Times New Roman"/>
          <w:sz w:val="28"/>
          <w:szCs w:val="28"/>
          <w:lang w:val="en-US" w:eastAsia="zh-CN"/>
        </w:rPr>
        <w:t xml:space="preserve"> </w:t>
      </w:r>
      <w:r>
        <w:rPr>
          <w:rFonts w:ascii="Times New Roman" w:hAnsi="Times New Roman" w:eastAsia="Times New Roman" w:cs="Times New Roman"/>
          <w:sz w:val="28"/>
          <w:szCs w:val="28"/>
        </w:rPr>
        <w:t>as</w:t>
      </w:r>
      <w:r>
        <w:rPr>
          <w:rFonts w:hint="eastAsia" w:ascii="Times New Roman" w:hAnsi="Times New Roman" w:eastAsia="宋体" w:cs="Times New Roman"/>
          <w:sz w:val="28"/>
          <w:szCs w:val="28"/>
          <w:lang w:val="en-US" w:eastAsia="zh-CN"/>
        </w:rPr>
        <w:t xml:space="preserve"> </w:t>
      </w:r>
      <w:r>
        <w:rPr>
          <w:rFonts w:ascii="Times New Roman" w:hAnsi="Times New Roman" w:eastAsia="Times New Roman" w:cs="Times New Roman"/>
          <w:sz w:val="28"/>
          <w:szCs w:val="28"/>
        </w:rPr>
        <w:t>drug</w:t>
      </w:r>
      <w:r>
        <w:rPr>
          <w:rFonts w:hint="eastAsia" w:ascii="Times New Roman" w:hAnsi="Times New Roman" w:eastAsia="宋体" w:cs="Times New Roman"/>
          <w:sz w:val="28"/>
          <w:szCs w:val="28"/>
          <w:lang w:val="en-US" w:eastAsia="zh-CN"/>
        </w:rPr>
        <w:t xml:space="preserve"> </w:t>
      </w:r>
      <w:r>
        <w:rPr>
          <w:rFonts w:ascii="Times New Roman" w:hAnsi="Times New Roman" w:eastAsia="Times New Roman" w:cs="Times New Roman"/>
          <w:sz w:val="28"/>
          <w:szCs w:val="28"/>
        </w:rPr>
        <w:t>trafficking</w:t>
      </w:r>
      <w:r>
        <w:rPr>
          <w:rFonts w:ascii="Times New Roman" w:hAnsi="Times New Roman" w:eastAsia="Times New Roman" w:cs="Times New Roman"/>
          <w:spacing w:val="4"/>
          <w:sz w:val="28"/>
          <w:szCs w:val="28"/>
        </w:rPr>
        <w:t>,</w:t>
      </w:r>
      <w:r>
        <w:rPr>
          <w:rFonts w:ascii="Times New Roman" w:hAnsi="Times New Roman" w:eastAsia="Times New Roman" w:cs="Times New Roman"/>
          <w:sz w:val="28"/>
          <w:szCs w:val="28"/>
        </w:rPr>
        <w:t>drug abuse</w:t>
      </w:r>
      <w:r>
        <w:rPr>
          <w:rFonts w:ascii="Times New Roman" w:hAnsi="Times New Roman" w:eastAsia="Times New Roman" w:cs="Times New Roman"/>
          <w:spacing w:val="1"/>
          <w:sz w:val="28"/>
          <w:szCs w:val="28"/>
        </w:rPr>
        <w:t xml:space="preserve">. </w:t>
      </w:r>
      <w:r>
        <w:rPr>
          <w:rFonts w:ascii="Times New Roman" w:hAnsi="Times New Roman" w:eastAsia="Times New Roman" w:cs="Times New Roman"/>
          <w:sz w:val="28"/>
          <w:szCs w:val="28"/>
        </w:rPr>
        <w:t>Ido</w:t>
      </w:r>
      <w:r>
        <w:rPr>
          <w:rFonts w:hint="eastAsia" w:ascii="Times New Roman" w:hAnsi="Times New Roman" w:eastAsia="宋体" w:cs="Times New Roman"/>
          <w:sz w:val="28"/>
          <w:szCs w:val="28"/>
          <w:lang w:val="en-US" w:eastAsia="zh-CN"/>
        </w:rPr>
        <w:t xml:space="preserve"> </w:t>
      </w:r>
      <w:r>
        <w:rPr>
          <w:rFonts w:ascii="Times New Roman" w:hAnsi="Times New Roman" w:eastAsia="Times New Roman" w:cs="Times New Roman"/>
          <w:sz w:val="28"/>
          <w:szCs w:val="28"/>
        </w:rPr>
        <w:t>not</w:t>
      </w:r>
      <w:r>
        <w:rPr>
          <w:rFonts w:hint="eastAsia" w:ascii="Times New Roman" w:hAnsi="Times New Roman" w:eastAsia="宋体" w:cs="Times New Roman"/>
          <w:sz w:val="28"/>
          <w:szCs w:val="28"/>
          <w:lang w:val="en-US" w:eastAsia="zh-CN"/>
        </w:rPr>
        <w:t xml:space="preserve"> </w:t>
      </w:r>
      <w:r>
        <w:rPr>
          <w:rFonts w:ascii="Times New Roman" w:hAnsi="Times New Roman" w:eastAsia="Times New Roman" w:cs="Times New Roman"/>
          <w:sz w:val="28"/>
          <w:szCs w:val="28"/>
        </w:rPr>
        <w:t>make</w:t>
      </w:r>
      <w:r>
        <w:rPr>
          <w:rFonts w:hint="eastAsia" w:ascii="Times New Roman" w:hAnsi="Times New Roman" w:eastAsia="宋体" w:cs="Times New Roman"/>
          <w:sz w:val="28"/>
          <w:szCs w:val="28"/>
          <w:lang w:val="en-US" w:eastAsia="zh-CN"/>
        </w:rPr>
        <w:t xml:space="preserve"> </w:t>
      </w:r>
      <w:r>
        <w:rPr>
          <w:rFonts w:ascii="Times New Roman" w:hAnsi="Times New Roman" w:eastAsia="Times New Roman" w:cs="Times New Roman"/>
          <w:sz w:val="28"/>
          <w:szCs w:val="28"/>
        </w:rPr>
        <w:t>contact</w:t>
      </w:r>
      <w:r>
        <w:rPr>
          <w:rFonts w:hint="eastAsia" w:ascii="Times New Roman" w:hAnsi="Times New Roman" w:eastAsia="宋体" w:cs="Times New Roman"/>
          <w:sz w:val="28"/>
          <w:szCs w:val="28"/>
          <w:lang w:val="en-US" w:eastAsia="zh-CN"/>
        </w:rPr>
        <w:t xml:space="preserve"> </w:t>
      </w:r>
      <w:r>
        <w:rPr>
          <w:rFonts w:ascii="Times New Roman" w:hAnsi="Times New Roman" w:eastAsia="Times New Roman" w:cs="Times New Roman"/>
          <w:sz w:val="28"/>
          <w:szCs w:val="28"/>
        </w:rPr>
        <w:t>with</w:t>
      </w:r>
      <w:r>
        <w:rPr>
          <w:rFonts w:hint="eastAsia" w:ascii="Times New Roman" w:hAnsi="Times New Roman" w:eastAsia="宋体" w:cs="Times New Roman"/>
          <w:sz w:val="28"/>
          <w:szCs w:val="28"/>
          <w:lang w:val="en-US" w:eastAsia="zh-CN"/>
        </w:rPr>
        <w:t xml:space="preserve"> </w:t>
      </w:r>
      <w:r>
        <w:rPr>
          <w:rFonts w:ascii="Times New Roman" w:hAnsi="Times New Roman" w:eastAsia="Times New Roman" w:cs="Times New Roman"/>
          <w:sz w:val="28"/>
          <w:szCs w:val="28"/>
        </w:rPr>
        <w:t>people</w:t>
      </w:r>
      <w:r>
        <w:rPr>
          <w:rFonts w:hint="eastAsia" w:ascii="Times New Roman" w:hAnsi="Times New Roman" w:eastAsia="宋体" w:cs="Times New Roman"/>
          <w:sz w:val="28"/>
          <w:szCs w:val="28"/>
          <w:lang w:val="en-US" w:eastAsia="zh-CN"/>
        </w:rPr>
        <w:t xml:space="preserve"> </w:t>
      </w:r>
      <w:r>
        <w:rPr>
          <w:rFonts w:ascii="Times New Roman" w:hAnsi="Times New Roman" w:eastAsia="Times New Roman" w:cs="Times New Roman"/>
          <w:sz w:val="28"/>
          <w:szCs w:val="28"/>
        </w:rPr>
        <w:t>who</w:t>
      </w:r>
      <w:r>
        <w:rPr>
          <w:rFonts w:hint="eastAsia" w:ascii="Times New Roman" w:hAnsi="Times New Roman" w:eastAsia="宋体" w:cs="Times New Roman"/>
          <w:sz w:val="28"/>
          <w:szCs w:val="28"/>
          <w:lang w:val="en-US" w:eastAsia="zh-CN"/>
        </w:rPr>
        <w:t xml:space="preserve"> </w:t>
      </w:r>
      <w:r>
        <w:rPr>
          <w:rFonts w:ascii="Times New Roman" w:hAnsi="Times New Roman" w:eastAsia="Times New Roman" w:cs="Times New Roman"/>
          <w:sz w:val="28"/>
          <w:szCs w:val="28"/>
        </w:rPr>
        <w:t>use</w:t>
      </w:r>
      <w:r>
        <w:rPr>
          <w:rFonts w:hint="eastAsia" w:ascii="Times New Roman" w:hAnsi="Times New Roman" w:eastAsia="宋体" w:cs="Times New Roman"/>
          <w:sz w:val="28"/>
          <w:szCs w:val="28"/>
          <w:lang w:val="en-US" w:eastAsia="zh-CN"/>
        </w:rPr>
        <w:t xml:space="preserve"> </w:t>
      </w:r>
      <w:r>
        <w:rPr>
          <w:rFonts w:ascii="Times New Roman" w:hAnsi="Times New Roman" w:eastAsia="Times New Roman" w:cs="Times New Roman"/>
          <w:sz w:val="28"/>
          <w:szCs w:val="28"/>
        </w:rPr>
        <w:t>drugs or drug trafficking.</w:t>
      </w:r>
    </w:p>
    <w:p w14:paraId="46A59C24">
      <w:pPr>
        <w:spacing w:line="413" w:lineRule="auto"/>
      </w:pPr>
    </w:p>
    <w:p w14:paraId="1AA11E6A">
      <w:pPr>
        <w:spacing w:before="80" w:line="356" w:lineRule="auto"/>
        <w:ind w:firstLine="5"/>
        <w:rPr>
          <w:rFonts w:ascii="Times New Roman" w:hAnsi="Times New Roman" w:eastAsia="Times New Roman" w:cs="Times New Roman"/>
          <w:sz w:val="28"/>
          <w:szCs w:val="28"/>
        </w:rPr>
      </w:pPr>
      <w:r>
        <w:rPr>
          <w:rFonts w:ascii="Times New Roman" w:hAnsi="Times New Roman" w:eastAsia="Times New Roman" w:cs="Times New Roman"/>
          <w:sz w:val="28"/>
          <w:szCs w:val="28"/>
        </w:rPr>
        <w:t>I</w:t>
      </w:r>
      <w:r>
        <w:rPr>
          <w:rFonts w:hint="eastAsia" w:ascii="Times New Roman" w:hAnsi="Times New Roman" w:eastAsia="宋体" w:cs="Times New Roman"/>
          <w:sz w:val="28"/>
          <w:szCs w:val="28"/>
          <w:lang w:val="en-US" w:eastAsia="zh-CN"/>
        </w:rPr>
        <w:t xml:space="preserve"> </w:t>
      </w:r>
      <w:r>
        <w:rPr>
          <w:rFonts w:ascii="Times New Roman" w:hAnsi="Times New Roman" w:eastAsia="Times New Roman" w:cs="Times New Roman"/>
          <w:sz w:val="28"/>
          <w:szCs w:val="28"/>
        </w:rPr>
        <w:t>here</w:t>
      </w:r>
      <w:r>
        <w:rPr>
          <w:rFonts w:hint="eastAsia" w:ascii="Times New Roman" w:hAnsi="Times New Roman" w:eastAsia="宋体" w:cs="Times New Roman"/>
          <w:sz w:val="28"/>
          <w:szCs w:val="28"/>
          <w:lang w:val="en-US" w:eastAsia="zh-CN"/>
        </w:rPr>
        <w:t xml:space="preserve"> </w:t>
      </w:r>
      <w:r>
        <w:rPr>
          <w:rFonts w:ascii="Times New Roman" w:hAnsi="Times New Roman" w:eastAsia="Times New Roman" w:cs="Times New Roman"/>
          <w:sz w:val="28"/>
          <w:szCs w:val="28"/>
        </w:rPr>
        <w:t>by</w:t>
      </w:r>
      <w:r>
        <w:rPr>
          <w:rFonts w:hint="eastAsia" w:ascii="Times New Roman" w:hAnsi="Times New Roman" w:eastAsia="宋体" w:cs="Times New Roman"/>
          <w:sz w:val="28"/>
          <w:szCs w:val="28"/>
          <w:lang w:val="en-US" w:eastAsia="zh-CN"/>
        </w:rPr>
        <w:t xml:space="preserve"> </w:t>
      </w:r>
      <w:r>
        <w:rPr>
          <w:rFonts w:ascii="Times New Roman" w:hAnsi="Times New Roman" w:eastAsia="Times New Roman" w:cs="Times New Roman"/>
          <w:sz w:val="28"/>
          <w:szCs w:val="28"/>
        </w:rPr>
        <w:t>declare</w:t>
      </w:r>
      <w:r>
        <w:rPr>
          <w:rFonts w:hint="eastAsia" w:ascii="Times New Roman" w:hAnsi="Times New Roman" w:eastAsia="宋体" w:cs="Times New Roman"/>
          <w:sz w:val="28"/>
          <w:szCs w:val="28"/>
          <w:lang w:val="en-US" w:eastAsia="zh-CN"/>
        </w:rPr>
        <w:t xml:space="preserve"> </w:t>
      </w:r>
      <w:r>
        <w:rPr>
          <w:rFonts w:ascii="Times New Roman" w:hAnsi="Times New Roman" w:eastAsia="Times New Roman" w:cs="Times New Roman"/>
          <w:sz w:val="28"/>
          <w:szCs w:val="28"/>
        </w:rPr>
        <w:t>that</w:t>
      </w:r>
      <w:r>
        <w:rPr>
          <w:rFonts w:hint="eastAsia" w:ascii="Times New Roman" w:hAnsi="Times New Roman" w:eastAsia="宋体" w:cs="Times New Roman"/>
          <w:sz w:val="28"/>
          <w:szCs w:val="28"/>
          <w:lang w:val="en-US" w:eastAsia="zh-CN"/>
        </w:rPr>
        <w:t xml:space="preserve"> </w:t>
      </w:r>
      <w:r>
        <w:rPr>
          <w:rFonts w:ascii="Times New Roman" w:hAnsi="Times New Roman" w:eastAsia="Times New Roman" w:cs="Times New Roman"/>
          <w:sz w:val="28"/>
          <w:szCs w:val="28"/>
        </w:rPr>
        <w:t>the</w:t>
      </w:r>
      <w:r>
        <w:rPr>
          <w:rFonts w:hint="eastAsia" w:ascii="Times New Roman" w:hAnsi="Times New Roman" w:eastAsia="宋体" w:cs="Times New Roman"/>
          <w:sz w:val="28"/>
          <w:szCs w:val="28"/>
          <w:lang w:val="en-US" w:eastAsia="zh-CN"/>
        </w:rPr>
        <w:t xml:space="preserve"> </w:t>
      </w:r>
      <w:r>
        <w:rPr>
          <w:rFonts w:ascii="Times New Roman" w:hAnsi="Times New Roman" w:eastAsia="Times New Roman" w:cs="Times New Roman"/>
          <w:sz w:val="28"/>
          <w:szCs w:val="28"/>
        </w:rPr>
        <w:t>above</w:t>
      </w:r>
      <w:r>
        <w:rPr>
          <w:rFonts w:hint="eastAsia" w:ascii="Times New Roman" w:hAnsi="Times New Roman" w:eastAsia="宋体" w:cs="Times New Roman"/>
          <w:sz w:val="28"/>
          <w:szCs w:val="28"/>
          <w:lang w:val="en-US" w:eastAsia="zh-CN"/>
        </w:rPr>
        <w:t xml:space="preserve"> </w:t>
      </w:r>
      <w:r>
        <w:rPr>
          <w:rFonts w:ascii="Times New Roman" w:hAnsi="Times New Roman" w:eastAsia="Times New Roman" w:cs="Times New Roman"/>
          <w:sz w:val="28"/>
          <w:szCs w:val="28"/>
        </w:rPr>
        <w:t>statement</w:t>
      </w:r>
      <w:r>
        <w:rPr>
          <w:rFonts w:hint="eastAsia" w:ascii="Times New Roman" w:hAnsi="Times New Roman" w:eastAsia="宋体" w:cs="Times New Roman"/>
          <w:sz w:val="28"/>
          <w:szCs w:val="28"/>
          <w:lang w:val="en-US" w:eastAsia="zh-CN"/>
        </w:rPr>
        <w:t xml:space="preserve"> </w:t>
      </w:r>
      <w:r>
        <w:rPr>
          <w:rFonts w:ascii="Times New Roman" w:hAnsi="Times New Roman" w:eastAsia="Times New Roman" w:cs="Times New Roman"/>
          <w:sz w:val="28"/>
          <w:szCs w:val="28"/>
        </w:rPr>
        <w:t>is</w:t>
      </w:r>
      <w:r>
        <w:rPr>
          <w:rFonts w:hint="eastAsia" w:ascii="Times New Roman" w:hAnsi="Times New Roman" w:eastAsia="宋体" w:cs="Times New Roman"/>
          <w:sz w:val="28"/>
          <w:szCs w:val="28"/>
          <w:lang w:val="en-US" w:eastAsia="zh-CN"/>
        </w:rPr>
        <w:t xml:space="preserve"> </w:t>
      </w:r>
      <w:r>
        <w:rPr>
          <w:rFonts w:ascii="Times New Roman" w:hAnsi="Times New Roman" w:eastAsia="Times New Roman" w:cs="Times New Roman"/>
          <w:sz w:val="28"/>
          <w:szCs w:val="28"/>
        </w:rPr>
        <w:t>true</w:t>
      </w:r>
      <w:r>
        <w:rPr>
          <w:rFonts w:ascii="Times New Roman" w:hAnsi="Times New Roman" w:eastAsia="Times New Roman" w:cs="Times New Roman"/>
          <w:spacing w:val="21"/>
          <w:sz w:val="28"/>
          <w:szCs w:val="28"/>
        </w:rPr>
        <w:t xml:space="preserve">, </w:t>
      </w:r>
      <w:r>
        <w:rPr>
          <w:rFonts w:ascii="Times New Roman" w:hAnsi="Times New Roman" w:eastAsia="Times New Roman" w:cs="Times New Roman"/>
          <w:sz w:val="28"/>
          <w:szCs w:val="28"/>
        </w:rPr>
        <w:t>correct</w:t>
      </w:r>
      <w:r>
        <w:rPr>
          <w:rFonts w:hint="eastAsia" w:ascii="Times New Roman" w:hAnsi="Times New Roman" w:eastAsia="宋体" w:cs="Times New Roman"/>
          <w:sz w:val="28"/>
          <w:szCs w:val="28"/>
          <w:lang w:val="en-US" w:eastAsia="zh-CN"/>
        </w:rPr>
        <w:t xml:space="preserve"> </w:t>
      </w:r>
      <w:r>
        <w:rPr>
          <w:rFonts w:ascii="Times New Roman" w:hAnsi="Times New Roman" w:eastAsia="Times New Roman" w:cs="Times New Roman"/>
          <w:sz w:val="28"/>
          <w:szCs w:val="28"/>
        </w:rPr>
        <w:t>and</w:t>
      </w:r>
      <w:r>
        <w:rPr>
          <w:rFonts w:hint="eastAsia" w:ascii="Times New Roman" w:hAnsi="Times New Roman" w:eastAsia="宋体" w:cs="Times New Roman"/>
          <w:sz w:val="28"/>
          <w:szCs w:val="28"/>
          <w:lang w:val="en-US" w:eastAsia="zh-CN"/>
        </w:rPr>
        <w:t xml:space="preserve"> </w:t>
      </w:r>
      <w:r>
        <w:rPr>
          <w:rFonts w:ascii="Times New Roman" w:hAnsi="Times New Roman" w:eastAsia="Times New Roman" w:cs="Times New Roman"/>
          <w:sz w:val="28"/>
          <w:szCs w:val="28"/>
        </w:rPr>
        <w:t>complete</w:t>
      </w:r>
      <w:r>
        <w:rPr>
          <w:rFonts w:ascii="Times New Roman" w:hAnsi="Times New Roman" w:eastAsia="Times New Roman" w:cs="Times New Roman"/>
          <w:spacing w:val="21"/>
          <w:sz w:val="28"/>
          <w:szCs w:val="28"/>
        </w:rPr>
        <w:t>,</w:t>
      </w:r>
      <w:r>
        <w:rPr>
          <w:rFonts w:ascii="Times New Roman" w:hAnsi="Times New Roman" w:eastAsia="Times New Roman" w:cs="Times New Roman"/>
          <w:sz w:val="28"/>
          <w:szCs w:val="28"/>
        </w:rPr>
        <w:t>for which</w:t>
      </w:r>
      <w:r>
        <w:rPr>
          <w:rFonts w:hint="eastAsia" w:ascii="Times New Roman" w:hAnsi="Times New Roman" w:eastAsia="宋体" w:cs="Times New Roman"/>
          <w:sz w:val="28"/>
          <w:szCs w:val="28"/>
          <w:lang w:val="en-US" w:eastAsia="zh-CN"/>
        </w:rPr>
        <w:t xml:space="preserve"> </w:t>
      </w:r>
      <w:r>
        <w:rPr>
          <w:rFonts w:ascii="Times New Roman" w:hAnsi="Times New Roman" w:eastAsia="Times New Roman" w:cs="Times New Roman"/>
          <w:sz w:val="28"/>
          <w:szCs w:val="28"/>
        </w:rPr>
        <w:t>I</w:t>
      </w:r>
      <w:r>
        <w:rPr>
          <w:rFonts w:hint="eastAsia" w:ascii="Times New Roman" w:hAnsi="Times New Roman" w:eastAsia="宋体" w:cs="Times New Roman"/>
          <w:sz w:val="28"/>
          <w:szCs w:val="28"/>
          <w:lang w:val="en-US" w:eastAsia="zh-CN"/>
        </w:rPr>
        <w:t xml:space="preserve"> </w:t>
      </w:r>
      <w:r>
        <w:rPr>
          <w:rFonts w:ascii="Times New Roman" w:hAnsi="Times New Roman" w:eastAsia="Times New Roman" w:cs="Times New Roman"/>
          <w:sz w:val="28"/>
          <w:szCs w:val="28"/>
        </w:rPr>
        <w:t>shall</w:t>
      </w:r>
      <w:r>
        <w:rPr>
          <w:rFonts w:hint="eastAsia" w:ascii="Times New Roman" w:hAnsi="Times New Roman" w:eastAsia="宋体" w:cs="Times New Roman"/>
          <w:sz w:val="28"/>
          <w:szCs w:val="28"/>
          <w:lang w:val="en-US" w:eastAsia="zh-CN"/>
        </w:rPr>
        <w:t xml:space="preserve"> </w:t>
      </w:r>
      <w:r>
        <w:rPr>
          <w:rFonts w:ascii="Times New Roman" w:hAnsi="Times New Roman" w:eastAsia="Times New Roman" w:cs="Times New Roman"/>
          <w:sz w:val="28"/>
          <w:szCs w:val="28"/>
        </w:rPr>
        <w:t>bear</w:t>
      </w:r>
      <w:r>
        <w:rPr>
          <w:rFonts w:hint="eastAsia" w:ascii="Times New Roman" w:hAnsi="Times New Roman" w:eastAsia="宋体" w:cs="Times New Roman"/>
          <w:sz w:val="28"/>
          <w:szCs w:val="28"/>
          <w:lang w:val="en-US" w:eastAsia="zh-CN"/>
        </w:rPr>
        <w:t xml:space="preserve"> </w:t>
      </w:r>
      <w:r>
        <w:rPr>
          <w:rFonts w:ascii="Times New Roman" w:hAnsi="Times New Roman" w:eastAsia="Times New Roman" w:cs="Times New Roman"/>
          <w:sz w:val="28"/>
          <w:szCs w:val="28"/>
        </w:rPr>
        <w:t>all</w:t>
      </w:r>
      <w:r>
        <w:rPr>
          <w:rFonts w:hint="eastAsia" w:ascii="Times New Roman" w:hAnsi="Times New Roman" w:eastAsia="宋体" w:cs="Times New Roman"/>
          <w:sz w:val="28"/>
          <w:szCs w:val="28"/>
          <w:lang w:val="en-US" w:eastAsia="zh-CN"/>
        </w:rPr>
        <w:t xml:space="preserve"> </w:t>
      </w:r>
      <w:r>
        <w:rPr>
          <w:rFonts w:ascii="Times New Roman" w:hAnsi="Times New Roman" w:eastAsia="Times New Roman" w:cs="Times New Roman"/>
          <w:sz w:val="28"/>
          <w:szCs w:val="28"/>
        </w:rPr>
        <w:t>the</w:t>
      </w:r>
      <w:r>
        <w:rPr>
          <w:rFonts w:hint="eastAsia" w:ascii="Times New Roman" w:hAnsi="Times New Roman" w:eastAsia="宋体" w:cs="Times New Roman"/>
          <w:sz w:val="28"/>
          <w:szCs w:val="28"/>
          <w:lang w:val="en-US" w:eastAsia="zh-CN"/>
        </w:rPr>
        <w:t xml:space="preserve"> </w:t>
      </w:r>
      <w:r>
        <w:rPr>
          <w:rFonts w:ascii="Times New Roman" w:hAnsi="Times New Roman" w:eastAsia="Times New Roman" w:cs="Times New Roman"/>
          <w:sz w:val="28"/>
          <w:szCs w:val="28"/>
        </w:rPr>
        <w:t>legal</w:t>
      </w:r>
      <w:r>
        <w:rPr>
          <w:rFonts w:hint="eastAsia" w:ascii="Times New Roman" w:hAnsi="Times New Roman" w:eastAsia="宋体" w:cs="Times New Roman"/>
          <w:sz w:val="28"/>
          <w:szCs w:val="28"/>
          <w:lang w:val="en-US" w:eastAsia="zh-CN"/>
        </w:rPr>
        <w:t xml:space="preserve"> </w:t>
      </w:r>
      <w:r>
        <w:rPr>
          <w:rFonts w:ascii="Times New Roman" w:hAnsi="Times New Roman" w:eastAsia="Times New Roman" w:cs="Times New Roman"/>
          <w:sz w:val="28"/>
          <w:szCs w:val="28"/>
        </w:rPr>
        <w:t>responsibility</w:t>
      </w:r>
      <w:r>
        <w:rPr>
          <w:rFonts w:ascii="Times New Roman" w:hAnsi="Times New Roman" w:eastAsia="Times New Roman" w:cs="Times New Roman"/>
          <w:spacing w:val="2"/>
          <w:sz w:val="28"/>
          <w:szCs w:val="28"/>
        </w:rPr>
        <w:t>.</w:t>
      </w:r>
    </w:p>
    <w:p w14:paraId="22294A97">
      <w:pPr>
        <w:spacing w:line="301" w:lineRule="auto"/>
      </w:pPr>
    </w:p>
    <w:p w14:paraId="6716412D">
      <w:pPr>
        <w:spacing w:line="301" w:lineRule="auto"/>
      </w:pPr>
    </w:p>
    <w:p w14:paraId="283D78A9">
      <w:pPr>
        <w:spacing w:line="302" w:lineRule="auto"/>
      </w:pPr>
    </w:p>
    <w:p w14:paraId="7BFCB456">
      <w:pPr>
        <w:spacing w:before="92" w:line="545" w:lineRule="exact"/>
        <w:ind w:left="45"/>
        <w:rPr>
          <w:rFonts w:ascii="宋体" w:hAnsi="宋体" w:eastAsia="宋体" w:cs="宋体"/>
          <w:sz w:val="28"/>
          <w:szCs w:val="28"/>
        </w:rPr>
      </w:pPr>
      <w:r>
        <w:rPr>
          <w:rFonts w:ascii="宋体" w:hAnsi="宋体" w:eastAsia="宋体" w:cs="宋体"/>
          <w:spacing w:val="-12"/>
          <w:position w:val="16"/>
          <w:sz w:val="28"/>
          <w:szCs w:val="28"/>
        </w:rPr>
        <w:t>申</w:t>
      </w:r>
      <w:r>
        <w:rPr>
          <w:rFonts w:ascii="宋体" w:hAnsi="宋体" w:eastAsia="宋体" w:cs="宋体"/>
          <w:spacing w:val="-8"/>
          <w:position w:val="16"/>
          <w:sz w:val="28"/>
          <w:szCs w:val="28"/>
        </w:rPr>
        <w:t>请</w:t>
      </w:r>
      <w:r>
        <w:rPr>
          <w:rFonts w:ascii="宋体" w:hAnsi="宋体" w:eastAsia="宋体" w:cs="宋体"/>
          <w:spacing w:val="-6"/>
          <w:position w:val="16"/>
          <w:sz w:val="28"/>
          <w:szCs w:val="28"/>
        </w:rPr>
        <w:t xml:space="preserve">人本人签字 </w:t>
      </w:r>
      <w:r>
        <w:rPr>
          <w:rFonts w:ascii="Times New Roman" w:hAnsi="Times New Roman" w:eastAsia="Times New Roman" w:cs="Times New Roman"/>
          <w:spacing w:val="-6"/>
          <w:position w:val="16"/>
          <w:sz w:val="28"/>
          <w:szCs w:val="28"/>
        </w:rPr>
        <w:t>Signature</w:t>
      </w:r>
      <w:r>
        <w:rPr>
          <w:rFonts w:ascii="宋体" w:hAnsi="宋体" w:eastAsia="宋体" w:cs="宋体"/>
          <w:spacing w:val="-6"/>
          <w:position w:val="16"/>
          <w:sz w:val="28"/>
          <w:szCs w:val="28"/>
        </w:rPr>
        <w:t>：</w:t>
      </w:r>
    </w:p>
    <w:p w14:paraId="4CCDAE5E">
      <w:pPr>
        <w:spacing w:line="378" w:lineRule="exact"/>
        <w:ind w:left="9"/>
        <w:rPr>
          <w:rFonts w:ascii="宋体" w:hAnsi="宋体" w:eastAsia="宋体" w:cs="宋体"/>
          <w:spacing w:val="-8"/>
          <w:position w:val="1"/>
          <w:sz w:val="28"/>
          <w:szCs w:val="28"/>
        </w:rPr>
      </w:pPr>
      <w:r>
        <w:rPr>
          <w:rFonts w:ascii="宋体" w:hAnsi="宋体" w:eastAsia="宋体" w:cs="宋体"/>
          <w:spacing w:val="-8"/>
          <w:position w:val="1"/>
          <w:sz w:val="28"/>
          <w:szCs w:val="28"/>
        </w:rPr>
        <w:t xml:space="preserve">承诺日期 </w:t>
      </w:r>
      <w:r>
        <w:rPr>
          <w:rFonts w:ascii="Times New Roman" w:hAnsi="Times New Roman" w:eastAsia="Times New Roman" w:cs="Times New Roman"/>
          <w:spacing w:val="-8"/>
          <w:position w:val="1"/>
          <w:sz w:val="28"/>
          <w:szCs w:val="28"/>
        </w:rPr>
        <w:t>Date</w:t>
      </w:r>
      <w:r>
        <w:rPr>
          <w:rFonts w:ascii="宋体" w:hAnsi="宋体" w:eastAsia="宋体" w:cs="宋体"/>
          <w:spacing w:val="-8"/>
          <w:position w:val="1"/>
          <w:sz w:val="28"/>
          <w:szCs w:val="28"/>
        </w:rPr>
        <w:t>：</w:t>
      </w:r>
    </w:p>
    <w:p w14:paraId="080A9F2B">
      <w:pPr>
        <w:rPr>
          <w:rFonts w:ascii="宋体" w:hAnsi="宋体" w:eastAsia="宋体" w:cs="宋体"/>
          <w:spacing w:val="-8"/>
          <w:position w:val="1"/>
          <w:sz w:val="28"/>
          <w:szCs w:val="28"/>
        </w:rPr>
      </w:pPr>
      <w:r>
        <w:rPr>
          <w:rFonts w:ascii="宋体" w:hAnsi="宋体" w:eastAsia="宋体" w:cs="宋体"/>
          <w:spacing w:val="-8"/>
          <w:position w:val="1"/>
          <w:sz w:val="28"/>
          <w:szCs w:val="28"/>
        </w:rPr>
        <w:br w:type="page"/>
      </w:r>
    </w:p>
    <w:p w14:paraId="48AE610F">
      <w:pPr>
        <w:spacing w:line="378" w:lineRule="exact"/>
        <w:ind w:left="9"/>
        <w:jc w:val="center"/>
        <w:rPr>
          <w:rFonts w:ascii="宋体" w:hAnsi="宋体" w:eastAsia="宋体" w:cs="宋体"/>
          <w:b/>
          <w:bCs/>
          <w:spacing w:val="-8"/>
          <w:position w:val="1"/>
          <w:sz w:val="28"/>
          <w:szCs w:val="28"/>
        </w:rPr>
      </w:pPr>
      <w:r>
        <w:rPr>
          <w:rFonts w:hint="eastAsia" w:ascii="宋体" w:hAnsi="宋体" w:eastAsia="宋体" w:cs="宋体"/>
          <w:b/>
          <w:bCs/>
          <w:spacing w:val="-8"/>
          <w:position w:val="1"/>
          <w:sz w:val="28"/>
          <w:szCs w:val="28"/>
        </w:rPr>
        <w:t>中国有关禁毒的法律法规</w:t>
      </w:r>
    </w:p>
    <w:p w14:paraId="45B9CA61">
      <w:pPr>
        <w:spacing w:line="378" w:lineRule="exact"/>
        <w:ind w:left="9"/>
        <w:jc w:val="center"/>
        <w:rPr>
          <w:rFonts w:ascii="宋体" w:hAnsi="宋体" w:eastAsia="宋体" w:cs="宋体"/>
          <w:b/>
          <w:bCs/>
          <w:spacing w:val="-8"/>
          <w:position w:val="1"/>
          <w:sz w:val="28"/>
          <w:szCs w:val="28"/>
        </w:rPr>
      </w:pPr>
      <w:r>
        <w:rPr>
          <w:rFonts w:hint="eastAsia" w:ascii="宋体" w:hAnsi="宋体" w:eastAsia="宋体" w:cs="宋体"/>
          <w:b/>
          <w:bCs/>
          <w:spacing w:val="-8"/>
          <w:position w:val="1"/>
          <w:sz w:val="28"/>
          <w:szCs w:val="28"/>
        </w:rPr>
        <w:t>Chinese Relevant Law and regulationson Drug Control</w:t>
      </w:r>
    </w:p>
    <w:p w14:paraId="17FB6CB3">
      <w:pPr>
        <w:spacing w:line="378" w:lineRule="exact"/>
        <w:ind w:left="9"/>
        <w:jc w:val="center"/>
        <w:rPr>
          <w:rFonts w:ascii="宋体" w:hAnsi="宋体" w:eastAsia="宋体" w:cs="宋体"/>
          <w:spacing w:val="-8"/>
          <w:position w:val="1"/>
          <w:sz w:val="28"/>
          <w:szCs w:val="28"/>
        </w:rPr>
      </w:pPr>
    </w:p>
    <w:p w14:paraId="5E7F1A61">
      <w:pPr>
        <w:pStyle w:val="4"/>
        <w:shd w:val="clear" w:color="auto" w:fill="FFFFFF"/>
        <w:spacing w:beforeAutospacing="0" w:afterAutospacing="0"/>
        <w:ind w:firstLine="420"/>
        <w:jc w:val="both"/>
        <w:rPr>
          <w:rFonts w:ascii="Microsoft YaHei UI" w:hAnsi="Microsoft YaHei UI" w:eastAsia="Microsoft YaHei UI" w:cs="Microsoft YaHei UI"/>
          <w:spacing w:val="8"/>
          <w:szCs w:val="24"/>
        </w:rPr>
      </w:pPr>
      <w:r>
        <w:rPr>
          <w:rFonts w:hint="eastAsia" w:ascii="Microsoft YaHei UI" w:hAnsi="Microsoft YaHei UI" w:eastAsia="Microsoft YaHei UI" w:cs="Microsoft YaHei UI"/>
          <w:spacing w:val="8"/>
          <w:szCs w:val="24"/>
          <w:shd w:val="clear" w:color="auto" w:fill="FFFFFF"/>
        </w:rPr>
        <w:t>《中华人民共和国刑法》第三百五十七条规定:毒品是指鸦片、海洛因、甲基苯丙胺(冰毒)、吗啡、大麻、可卡因以及国家规定管制的其他能够使人形成瘾癖的麻醉药品和精神药品。</w:t>
      </w:r>
    </w:p>
    <w:p w14:paraId="165F669B">
      <w:pPr>
        <w:pStyle w:val="4"/>
        <w:shd w:val="clear" w:color="auto" w:fill="FFFFFF"/>
        <w:spacing w:beforeAutospacing="0" w:afterAutospacing="0"/>
        <w:jc w:val="both"/>
        <w:rPr>
          <w:rFonts w:ascii="Microsoft YaHei UI" w:hAnsi="Microsoft YaHei UI" w:eastAsia="Microsoft YaHei UI" w:cs="Microsoft YaHei UI"/>
          <w:spacing w:val="8"/>
          <w:szCs w:val="24"/>
        </w:rPr>
      </w:pPr>
    </w:p>
    <w:p w14:paraId="0C500F37">
      <w:pPr>
        <w:pStyle w:val="4"/>
        <w:shd w:val="clear" w:color="auto" w:fill="FFFFFF"/>
        <w:spacing w:beforeAutospacing="0" w:afterAutospacing="0"/>
        <w:ind w:firstLine="420"/>
        <w:jc w:val="both"/>
        <w:rPr>
          <w:rFonts w:ascii="Microsoft YaHei UI" w:hAnsi="Microsoft YaHei UI" w:eastAsia="Microsoft YaHei UI" w:cs="Microsoft YaHei UI"/>
          <w:spacing w:val="8"/>
          <w:szCs w:val="24"/>
        </w:rPr>
      </w:pPr>
      <w:r>
        <w:rPr>
          <w:rFonts w:hint="eastAsia" w:ascii="Microsoft YaHei UI" w:hAnsi="Microsoft YaHei UI" w:eastAsia="Microsoft YaHei UI" w:cs="Microsoft YaHei UI"/>
          <w:spacing w:val="8"/>
          <w:szCs w:val="24"/>
          <w:shd w:val="clear" w:color="auto" w:fill="FFFFFF"/>
        </w:rPr>
        <w:t>According to the relevant provision of Article 357 of the Criminal Law Of the People's Republic of China: The term "narcotic drugs" as used in this Law means opium,heroin,methylaniline(ice),morphine,marijuana, cocaine and other narcotic and psychotropic substances that can make people addicted to their use and are controlled under State regulations.</w:t>
      </w:r>
    </w:p>
    <w:p w14:paraId="34154817">
      <w:pPr>
        <w:pStyle w:val="4"/>
        <w:shd w:val="clear" w:color="auto" w:fill="FFFFFF"/>
        <w:spacing w:beforeAutospacing="0" w:afterAutospacing="0"/>
        <w:jc w:val="both"/>
        <w:rPr>
          <w:rFonts w:ascii="Microsoft YaHei UI" w:hAnsi="Microsoft YaHei UI" w:eastAsia="Microsoft YaHei UI" w:cs="Microsoft YaHei UI"/>
          <w:spacing w:val="8"/>
          <w:szCs w:val="24"/>
        </w:rPr>
      </w:pPr>
    </w:p>
    <w:p w14:paraId="68CBC52C">
      <w:pPr>
        <w:pStyle w:val="4"/>
        <w:shd w:val="clear" w:color="auto" w:fill="FFFFFF"/>
        <w:spacing w:beforeAutospacing="0" w:afterAutospacing="0"/>
        <w:ind w:firstLine="420"/>
        <w:jc w:val="both"/>
        <w:rPr>
          <w:rFonts w:ascii="Microsoft YaHei UI" w:hAnsi="Microsoft YaHei UI" w:eastAsia="Microsoft YaHei UI" w:cs="Microsoft YaHei UI"/>
          <w:spacing w:val="8"/>
          <w:szCs w:val="24"/>
        </w:rPr>
      </w:pPr>
      <w:r>
        <w:rPr>
          <w:rFonts w:hint="eastAsia" w:ascii="Microsoft YaHei UI" w:hAnsi="Microsoft YaHei UI" w:eastAsia="Microsoft YaHei UI" w:cs="Microsoft YaHei UI"/>
          <w:spacing w:val="8"/>
          <w:szCs w:val="24"/>
          <w:shd w:val="clear" w:color="auto" w:fill="FFFFFF"/>
        </w:rPr>
        <w:t>《中华人民共和国治安管理处罚法》第七十二条规定:对于吸食、注射毒品的，处十日以上十五日以下拘留，可并处二千元以下罚款;情节较轻的，处五日以下拘留或者五百元以下罚款。</w:t>
      </w:r>
    </w:p>
    <w:p w14:paraId="68196866">
      <w:pPr>
        <w:pStyle w:val="4"/>
        <w:shd w:val="clear" w:color="auto" w:fill="FFFFFF"/>
        <w:spacing w:beforeAutospacing="0" w:afterAutospacing="0"/>
        <w:jc w:val="both"/>
        <w:rPr>
          <w:rFonts w:ascii="Microsoft YaHei UI" w:hAnsi="Microsoft YaHei UI" w:eastAsia="Microsoft YaHei UI" w:cs="Microsoft YaHei UI"/>
          <w:spacing w:val="8"/>
          <w:szCs w:val="24"/>
        </w:rPr>
      </w:pPr>
    </w:p>
    <w:p w14:paraId="16CBA8FC">
      <w:pPr>
        <w:pStyle w:val="4"/>
        <w:shd w:val="clear" w:color="auto" w:fill="FFFFFF"/>
        <w:spacing w:beforeAutospacing="0" w:afterAutospacing="0"/>
        <w:ind w:firstLine="420"/>
        <w:jc w:val="both"/>
        <w:rPr>
          <w:rFonts w:ascii="Microsoft YaHei UI" w:hAnsi="Microsoft YaHei UI" w:eastAsia="Microsoft YaHei UI" w:cs="Microsoft YaHei UI"/>
          <w:spacing w:val="8"/>
          <w:szCs w:val="24"/>
        </w:rPr>
      </w:pPr>
      <w:r>
        <w:rPr>
          <w:rFonts w:hint="eastAsia" w:ascii="Microsoft YaHei UI" w:hAnsi="Microsoft YaHei UI" w:eastAsia="Microsoft YaHei UI" w:cs="Microsoft YaHei UI"/>
          <w:spacing w:val="8"/>
          <w:szCs w:val="24"/>
          <w:shd w:val="clear" w:color="auto" w:fill="FFFFFF"/>
        </w:rPr>
        <w:t>According to the relevant provision of Article 357 of the Criminal Law Of the People's Republic of China: The term "narcotic drugs" as used in this Law means opium,heroin,methylaniline(ice),morphine,marijuana, cocaine and other narcotic and psychotropic substances that can make people addicted to their use and are controlled under State regulations.</w:t>
      </w:r>
    </w:p>
    <w:p w14:paraId="3B1CA551">
      <w:pPr>
        <w:pStyle w:val="4"/>
        <w:shd w:val="clear" w:color="auto" w:fill="FFFFFF"/>
        <w:spacing w:beforeAutospacing="0" w:afterAutospacing="0"/>
        <w:jc w:val="both"/>
        <w:rPr>
          <w:rFonts w:ascii="Microsoft YaHei UI" w:hAnsi="Microsoft YaHei UI" w:eastAsia="Microsoft YaHei UI" w:cs="Microsoft YaHei UI"/>
          <w:spacing w:val="8"/>
          <w:szCs w:val="24"/>
        </w:rPr>
      </w:pPr>
    </w:p>
    <w:p w14:paraId="2A3A2D27">
      <w:pPr>
        <w:pStyle w:val="4"/>
        <w:shd w:val="clear" w:color="auto" w:fill="FFFFFF"/>
        <w:spacing w:beforeAutospacing="0" w:afterAutospacing="0"/>
        <w:ind w:firstLine="420"/>
        <w:jc w:val="both"/>
        <w:rPr>
          <w:rFonts w:ascii="Microsoft YaHei UI" w:hAnsi="Microsoft YaHei UI" w:eastAsia="Microsoft YaHei UI" w:cs="Microsoft YaHei UI"/>
          <w:spacing w:val="8"/>
          <w:szCs w:val="24"/>
        </w:rPr>
      </w:pPr>
      <w:r>
        <w:rPr>
          <w:rFonts w:hint="eastAsia" w:ascii="Microsoft YaHei UI" w:hAnsi="Microsoft YaHei UI" w:eastAsia="Microsoft YaHei UI" w:cs="Microsoft YaHei UI"/>
          <w:spacing w:val="8"/>
          <w:szCs w:val="24"/>
          <w:shd w:val="clear" w:color="auto" w:fill="FFFFFF"/>
        </w:rPr>
        <w:t>《中华人民共和国禁毒法》第三十二条规定:公安机关可以对涉嫌吸毒的人员进行必要的检测，被检测人员应当予以配合;对拒绝接受检测的，经县级以上人民政府公安机关或者其派出机构负责人批准，可以强制检测。</w:t>
      </w:r>
    </w:p>
    <w:p w14:paraId="37810C89">
      <w:pPr>
        <w:pStyle w:val="4"/>
        <w:shd w:val="clear" w:color="auto" w:fill="FFFFFF"/>
        <w:spacing w:beforeAutospacing="0" w:afterAutospacing="0"/>
        <w:jc w:val="both"/>
        <w:rPr>
          <w:rFonts w:ascii="Microsoft YaHei UI" w:hAnsi="Microsoft YaHei UI" w:eastAsia="Microsoft YaHei UI" w:cs="Microsoft YaHei UI"/>
          <w:spacing w:val="8"/>
          <w:szCs w:val="24"/>
        </w:rPr>
      </w:pPr>
    </w:p>
    <w:p w14:paraId="2DBFD26C">
      <w:pPr>
        <w:pStyle w:val="4"/>
        <w:shd w:val="clear" w:color="auto" w:fill="FFFFFF"/>
        <w:spacing w:beforeAutospacing="0" w:afterAutospacing="0"/>
        <w:ind w:firstLine="420"/>
        <w:jc w:val="both"/>
        <w:rPr>
          <w:rFonts w:ascii="Microsoft YaHei UI" w:hAnsi="Microsoft YaHei UI" w:eastAsia="Microsoft YaHei UI" w:cs="Microsoft YaHei UI"/>
          <w:spacing w:val="8"/>
          <w:szCs w:val="24"/>
          <w:shd w:val="clear" w:color="auto" w:fill="FFFFFF"/>
        </w:rPr>
      </w:pPr>
      <w:r>
        <w:rPr>
          <w:rFonts w:hint="eastAsia" w:ascii="Microsoft YaHei UI" w:hAnsi="Microsoft YaHei UI" w:eastAsia="Microsoft YaHei UI" w:cs="Microsoft YaHei UI"/>
          <w:spacing w:val="8"/>
          <w:szCs w:val="24"/>
          <w:shd w:val="clear" w:color="auto" w:fill="FFFFFF"/>
        </w:rPr>
        <w:t>According to the relevant provision of Article 32 of Narcotics Control Law of the People's Republic of China: The public security organ may make necessary testing on drug addict suspects, and such suspects shall accept the testing; if anyone refuses to accept the testing, a compulsory testing on him is allowed upon the approval of the person in charge of the public security organ of the people's government at or above the county level or its dispatched office.</w:t>
      </w:r>
    </w:p>
    <w:p w14:paraId="30523E08">
      <w:pPr>
        <w:rPr>
          <w:rFonts w:ascii="Microsoft YaHei UI" w:hAnsi="Microsoft YaHei UI" w:eastAsia="Microsoft YaHei UI" w:cs="Microsoft YaHei UI"/>
          <w:spacing w:val="8"/>
          <w:sz w:val="24"/>
          <w:szCs w:val="24"/>
          <w:shd w:val="clear" w:color="auto" w:fill="FFFFFF"/>
        </w:rPr>
      </w:pPr>
      <w:r>
        <w:rPr>
          <w:rFonts w:hint="eastAsia" w:ascii="Microsoft YaHei UI" w:hAnsi="Microsoft YaHei UI" w:eastAsia="Microsoft YaHei UI" w:cs="Microsoft YaHei UI"/>
          <w:spacing w:val="8"/>
          <w:sz w:val="24"/>
          <w:szCs w:val="24"/>
          <w:shd w:val="clear" w:color="auto" w:fill="FFFFFF"/>
        </w:rPr>
        <w:br w:type="page"/>
      </w:r>
    </w:p>
    <w:p w14:paraId="19650541">
      <w:pPr>
        <w:pStyle w:val="4"/>
        <w:shd w:val="clear" w:color="auto" w:fill="FFFFFF"/>
        <w:spacing w:beforeAutospacing="0" w:afterAutospacing="0"/>
        <w:ind w:firstLine="420"/>
        <w:jc w:val="center"/>
        <w:rPr>
          <w:rFonts w:ascii="Microsoft YaHei UI" w:hAnsi="Microsoft YaHei UI" w:eastAsia="Microsoft YaHei UI" w:cs="Microsoft YaHei UI"/>
          <w:b/>
          <w:bCs/>
          <w:spacing w:val="8"/>
          <w:szCs w:val="24"/>
          <w:shd w:val="clear" w:color="auto" w:fill="FFFFFF"/>
        </w:rPr>
      </w:pPr>
      <w:r>
        <w:rPr>
          <w:rFonts w:hint="eastAsia" w:ascii="Microsoft YaHei UI" w:hAnsi="Microsoft YaHei UI" w:eastAsia="Microsoft YaHei UI" w:cs="Microsoft YaHei UI"/>
          <w:b/>
          <w:bCs/>
          <w:spacing w:val="8"/>
          <w:szCs w:val="24"/>
          <w:shd w:val="clear" w:color="auto" w:fill="FFFFFF"/>
        </w:rPr>
        <w:t>如何区分毒品</w:t>
      </w:r>
    </w:p>
    <w:p w14:paraId="37583989">
      <w:pPr>
        <w:pStyle w:val="4"/>
        <w:shd w:val="clear" w:color="auto" w:fill="FFFFFF"/>
        <w:spacing w:beforeAutospacing="0" w:afterAutospacing="0"/>
        <w:ind w:firstLine="420"/>
        <w:jc w:val="center"/>
        <w:rPr>
          <w:rFonts w:ascii="Microsoft YaHei UI" w:hAnsi="Microsoft YaHei UI" w:eastAsia="Microsoft YaHei UI" w:cs="Microsoft YaHei UI"/>
          <w:b/>
          <w:bCs/>
          <w:spacing w:val="8"/>
          <w:szCs w:val="24"/>
          <w:shd w:val="clear" w:color="auto" w:fill="FFFFFF"/>
        </w:rPr>
      </w:pPr>
      <w:r>
        <w:rPr>
          <w:rFonts w:hint="eastAsia" w:ascii="Microsoft YaHei UI" w:hAnsi="Microsoft YaHei UI" w:eastAsia="Microsoft YaHei UI" w:cs="Microsoft YaHei UI"/>
          <w:b/>
          <w:bCs/>
          <w:spacing w:val="8"/>
          <w:szCs w:val="24"/>
          <w:shd w:val="clear" w:color="auto" w:fill="FFFFFF"/>
        </w:rPr>
        <w:t>How to identify drugs</w:t>
      </w:r>
    </w:p>
    <w:p w14:paraId="11EA18BD">
      <w:pPr>
        <w:pStyle w:val="4"/>
        <w:shd w:val="clear" w:color="auto" w:fill="FFFFFF"/>
        <w:spacing w:beforeAutospacing="0" w:afterAutospacing="0"/>
        <w:jc w:val="both"/>
        <w:rPr>
          <w:rFonts w:ascii="Microsoft YaHei UI" w:hAnsi="Microsoft YaHei UI" w:eastAsia="Microsoft YaHei UI" w:cs="Microsoft YaHei UI"/>
          <w:spacing w:val="8"/>
          <w:szCs w:val="24"/>
          <w:shd w:val="clear" w:color="auto" w:fill="FFFFFF"/>
        </w:rPr>
      </w:pPr>
      <w:r>
        <w:rPr>
          <w:rFonts w:hint="eastAsia" w:ascii="Microsoft YaHei UI" w:hAnsi="Microsoft YaHei UI" w:eastAsia="Microsoft YaHei UI" w:cs="Microsoft YaHei UI"/>
          <w:spacing w:val="8"/>
          <w:szCs w:val="24"/>
          <w:shd w:val="clear" w:color="auto" w:fill="FFFFFF"/>
        </w:rPr>
        <w:drawing>
          <wp:inline distT="0" distB="0" distL="114300" distR="114300">
            <wp:extent cx="5459095" cy="2552700"/>
            <wp:effectExtent l="0" t="0" r="8255" b="0"/>
            <wp:docPr id="2" name="图片 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
                    <pic:cNvPicPr>
                      <a:picLocks noChangeAspect="1"/>
                    </pic:cNvPicPr>
                  </pic:nvPicPr>
                  <pic:blipFill>
                    <a:blip r:embed="rId4"/>
                    <a:stretch>
                      <a:fillRect/>
                    </a:stretch>
                  </pic:blipFill>
                  <pic:spPr>
                    <a:xfrm>
                      <a:off x="0" y="0"/>
                      <a:ext cx="5459095" cy="2552700"/>
                    </a:xfrm>
                    <a:prstGeom prst="rect">
                      <a:avLst/>
                    </a:prstGeom>
                  </pic:spPr>
                </pic:pic>
              </a:graphicData>
            </a:graphic>
          </wp:inline>
        </w:drawing>
      </w:r>
      <w:r>
        <w:rPr>
          <w:rFonts w:hint="eastAsia" w:ascii="Microsoft YaHei UI" w:hAnsi="Microsoft YaHei UI" w:eastAsia="Microsoft YaHei UI" w:cs="Microsoft YaHei UI"/>
          <w:spacing w:val="8"/>
          <w:szCs w:val="24"/>
          <w:shd w:val="clear" w:color="auto" w:fill="FFFFFF"/>
        </w:rPr>
        <w:drawing>
          <wp:inline distT="0" distB="0" distL="114300" distR="114300">
            <wp:extent cx="5457190" cy="2640330"/>
            <wp:effectExtent l="0" t="0" r="10160" b="7620"/>
            <wp:docPr id="1" name="图片 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2"/>
                    <pic:cNvPicPr>
                      <a:picLocks noChangeAspect="1"/>
                    </pic:cNvPicPr>
                  </pic:nvPicPr>
                  <pic:blipFill>
                    <a:blip r:embed="rId5"/>
                    <a:stretch>
                      <a:fillRect/>
                    </a:stretch>
                  </pic:blipFill>
                  <pic:spPr>
                    <a:xfrm>
                      <a:off x="0" y="0"/>
                      <a:ext cx="5457190" cy="2640330"/>
                    </a:xfrm>
                    <a:prstGeom prst="rect">
                      <a:avLst/>
                    </a:prstGeom>
                  </pic:spPr>
                </pic:pic>
              </a:graphicData>
            </a:graphic>
          </wp:inline>
        </w:drawing>
      </w:r>
    </w:p>
    <w:p w14:paraId="4778CE5C">
      <w:pPr>
        <w:pStyle w:val="4"/>
        <w:shd w:val="clear" w:color="auto" w:fill="FFFFFF"/>
        <w:spacing w:beforeAutospacing="0" w:afterAutospacing="0"/>
        <w:ind w:firstLine="420"/>
        <w:jc w:val="both"/>
        <w:rPr>
          <w:rFonts w:ascii="Microsoft YaHei UI" w:hAnsi="Microsoft YaHei UI" w:eastAsia="Microsoft YaHei UI" w:cs="Microsoft YaHei UI"/>
          <w:spacing w:val="8"/>
          <w:szCs w:val="24"/>
          <w:shd w:val="clear" w:color="auto" w:fill="FFFFFF"/>
        </w:rPr>
      </w:pPr>
    </w:p>
    <w:p w14:paraId="5A0B4E15">
      <w:pPr>
        <w:pStyle w:val="4"/>
        <w:spacing w:beforeAutospacing="0" w:afterAutospacing="0"/>
        <w:jc w:val="center"/>
        <w:rPr>
          <w:rFonts w:ascii="Microsoft YaHei UI" w:hAnsi="Microsoft YaHei UI" w:eastAsia="Microsoft YaHei UI" w:cs="Microsoft YaHei UI"/>
          <w:spacing w:val="8"/>
          <w:szCs w:val="24"/>
        </w:rPr>
      </w:pPr>
      <w:r>
        <w:rPr>
          <w:rStyle w:val="7"/>
          <w:rFonts w:hint="eastAsia" w:ascii="Microsoft YaHei UI" w:hAnsi="Microsoft YaHei UI" w:eastAsia="Microsoft YaHei UI" w:cs="Microsoft YaHei UI"/>
          <w:spacing w:val="8"/>
          <w:sz w:val="27"/>
          <w:szCs w:val="27"/>
        </w:rPr>
        <w:t>吸毒处罚</w:t>
      </w:r>
    </w:p>
    <w:p w14:paraId="61E578F2">
      <w:pPr>
        <w:pStyle w:val="4"/>
        <w:spacing w:beforeAutospacing="0" w:afterAutospacing="0"/>
        <w:jc w:val="center"/>
        <w:rPr>
          <w:rFonts w:ascii="Microsoft YaHei UI" w:hAnsi="Microsoft YaHei UI" w:eastAsia="Microsoft YaHei UI" w:cs="Microsoft YaHei UI"/>
          <w:spacing w:val="8"/>
          <w:szCs w:val="24"/>
        </w:rPr>
      </w:pPr>
      <w:r>
        <w:rPr>
          <w:rStyle w:val="7"/>
          <w:rFonts w:hint="eastAsia" w:ascii="Microsoft YaHei UI" w:hAnsi="Microsoft YaHei UI" w:eastAsia="Microsoft YaHei UI" w:cs="Microsoft YaHei UI"/>
          <w:spacing w:val="8"/>
          <w:sz w:val="27"/>
          <w:szCs w:val="27"/>
        </w:rPr>
        <w:t>Punishment for drug abuse</w:t>
      </w:r>
    </w:p>
    <w:p w14:paraId="51712F86">
      <w:pPr>
        <w:pStyle w:val="4"/>
        <w:spacing w:beforeAutospacing="0" w:afterAutospacing="0"/>
        <w:jc w:val="both"/>
        <w:rPr>
          <w:rFonts w:ascii="Microsoft YaHei UI" w:hAnsi="Microsoft YaHei UI" w:eastAsia="Microsoft YaHei UI" w:cs="Microsoft YaHei UI"/>
          <w:bCs/>
          <w:spacing w:val="8"/>
          <w:szCs w:val="24"/>
        </w:rPr>
      </w:pPr>
      <w:r>
        <w:rPr>
          <w:rStyle w:val="7"/>
          <w:rFonts w:hint="eastAsia" w:ascii="Microsoft YaHei UI" w:hAnsi="Microsoft YaHei UI" w:eastAsia="Microsoft YaHei UI" w:cs="Microsoft YaHei UI"/>
          <w:b w:val="0"/>
          <w:bCs/>
          <w:spacing w:val="8"/>
          <w:szCs w:val="24"/>
        </w:rPr>
        <w:t>罚款 / 拘留</w:t>
      </w:r>
    </w:p>
    <w:p w14:paraId="4B71AE4A">
      <w:pPr>
        <w:pStyle w:val="4"/>
        <w:spacing w:beforeAutospacing="0" w:afterAutospacing="0"/>
        <w:jc w:val="both"/>
        <w:rPr>
          <w:rFonts w:ascii="Microsoft YaHei UI" w:hAnsi="Microsoft YaHei UI" w:eastAsia="Microsoft YaHei UI" w:cs="Microsoft YaHei UI"/>
          <w:bCs/>
          <w:spacing w:val="8"/>
          <w:szCs w:val="24"/>
        </w:rPr>
      </w:pPr>
      <w:r>
        <w:rPr>
          <w:rStyle w:val="7"/>
          <w:rFonts w:hint="eastAsia" w:ascii="Microsoft YaHei UI" w:hAnsi="Microsoft YaHei UI" w:eastAsia="Microsoft YaHei UI" w:cs="Microsoft YaHei UI"/>
          <w:b w:val="0"/>
          <w:bCs/>
          <w:spacing w:val="8"/>
          <w:szCs w:val="24"/>
        </w:rPr>
        <w:t>Fine / arrest</w:t>
      </w:r>
    </w:p>
    <w:p w14:paraId="217A2AB5">
      <w:pPr>
        <w:pStyle w:val="4"/>
        <w:spacing w:beforeAutospacing="0" w:afterAutospacing="0"/>
        <w:jc w:val="both"/>
        <w:rPr>
          <w:rFonts w:ascii="Microsoft YaHei UI" w:hAnsi="Microsoft YaHei UI" w:eastAsia="Microsoft YaHei UI" w:cs="Microsoft YaHei UI"/>
          <w:bCs/>
          <w:spacing w:val="8"/>
          <w:szCs w:val="24"/>
        </w:rPr>
      </w:pPr>
      <w:r>
        <w:rPr>
          <w:rStyle w:val="7"/>
          <w:rFonts w:hint="eastAsia" w:ascii="Microsoft YaHei UI" w:hAnsi="Microsoft YaHei UI" w:eastAsia="Microsoft YaHei UI" w:cs="Microsoft YaHei UI"/>
          <w:b w:val="0"/>
          <w:bCs/>
          <w:spacing w:val="8"/>
          <w:szCs w:val="24"/>
        </w:rPr>
        <w:t>限期离境</w:t>
      </w:r>
    </w:p>
    <w:p w14:paraId="54489824">
      <w:pPr>
        <w:pStyle w:val="4"/>
        <w:spacing w:beforeAutospacing="0" w:afterAutospacing="0"/>
        <w:jc w:val="both"/>
        <w:rPr>
          <w:rFonts w:ascii="Microsoft YaHei UI" w:hAnsi="Microsoft YaHei UI" w:eastAsia="Microsoft YaHei UI" w:cs="Microsoft YaHei UI"/>
          <w:bCs/>
          <w:spacing w:val="8"/>
          <w:szCs w:val="24"/>
        </w:rPr>
      </w:pPr>
      <w:r>
        <w:rPr>
          <w:rStyle w:val="7"/>
          <w:rFonts w:hint="eastAsia" w:ascii="Microsoft YaHei UI" w:hAnsi="Microsoft YaHei UI" w:eastAsia="Microsoft YaHei UI" w:cs="Microsoft YaHei UI"/>
          <w:b w:val="0"/>
          <w:bCs/>
          <w:spacing w:val="8"/>
          <w:szCs w:val="24"/>
        </w:rPr>
        <w:t>Leave the country within the prescribed  period</w:t>
      </w:r>
    </w:p>
    <w:p w14:paraId="32E3665D">
      <w:pPr>
        <w:pStyle w:val="4"/>
        <w:spacing w:beforeAutospacing="0" w:afterAutospacing="0"/>
        <w:jc w:val="both"/>
        <w:rPr>
          <w:rFonts w:ascii="Microsoft YaHei UI" w:hAnsi="Microsoft YaHei UI" w:eastAsia="Microsoft YaHei UI" w:cs="Microsoft YaHei UI"/>
          <w:bCs/>
          <w:spacing w:val="8"/>
          <w:szCs w:val="24"/>
        </w:rPr>
      </w:pPr>
      <w:r>
        <w:rPr>
          <w:rStyle w:val="7"/>
          <w:rFonts w:hint="eastAsia" w:ascii="Microsoft YaHei UI" w:hAnsi="Microsoft YaHei UI" w:eastAsia="Microsoft YaHei UI" w:cs="Microsoft YaHei UI"/>
          <w:b w:val="0"/>
          <w:bCs/>
          <w:spacing w:val="8"/>
          <w:szCs w:val="24"/>
        </w:rPr>
        <w:t>开除学籍</w:t>
      </w:r>
    </w:p>
    <w:p w14:paraId="24B067B9">
      <w:pPr>
        <w:pStyle w:val="4"/>
        <w:spacing w:beforeAutospacing="0" w:afterAutospacing="0"/>
        <w:jc w:val="both"/>
        <w:rPr>
          <w:rFonts w:ascii="Microsoft YaHei UI" w:hAnsi="Microsoft YaHei UI" w:eastAsia="Microsoft YaHei UI" w:cs="Microsoft YaHei UI"/>
          <w:bCs/>
          <w:spacing w:val="8"/>
          <w:szCs w:val="24"/>
        </w:rPr>
      </w:pPr>
      <w:r>
        <w:rPr>
          <w:rStyle w:val="7"/>
          <w:rFonts w:hint="eastAsia" w:ascii="Microsoft YaHei UI" w:hAnsi="Microsoft YaHei UI" w:eastAsia="Microsoft YaHei UI" w:cs="Microsoft YaHei UI"/>
          <w:b w:val="0"/>
          <w:bCs/>
          <w:spacing w:val="8"/>
          <w:szCs w:val="24"/>
        </w:rPr>
        <w:t>Expulsion from school</w:t>
      </w:r>
    </w:p>
    <w:p w14:paraId="4DA5030D">
      <w:pPr>
        <w:pStyle w:val="4"/>
        <w:spacing w:beforeAutospacing="0" w:afterAutospacing="0"/>
        <w:jc w:val="both"/>
        <w:rPr>
          <w:rFonts w:ascii="Microsoft YaHei UI" w:hAnsi="Microsoft YaHei UI" w:eastAsia="Microsoft YaHei UI" w:cs="Microsoft YaHei UI"/>
          <w:bCs/>
          <w:spacing w:val="8"/>
          <w:szCs w:val="24"/>
        </w:rPr>
      </w:pPr>
      <w:r>
        <w:rPr>
          <w:rStyle w:val="7"/>
          <w:rFonts w:hint="eastAsia" w:ascii="Microsoft YaHei UI" w:hAnsi="Microsoft YaHei UI" w:eastAsia="Microsoft YaHei UI" w:cs="Microsoft YaHei UI"/>
          <w:b w:val="0"/>
          <w:bCs/>
          <w:spacing w:val="8"/>
          <w:szCs w:val="24"/>
        </w:rPr>
        <w:t>涉毒最高死刑</w:t>
      </w:r>
    </w:p>
    <w:p w14:paraId="516B7FDF">
      <w:pPr>
        <w:pStyle w:val="4"/>
        <w:spacing w:beforeAutospacing="0" w:afterAutospacing="0"/>
        <w:jc w:val="both"/>
        <w:rPr>
          <w:rFonts w:ascii="Microsoft YaHei UI" w:hAnsi="Microsoft YaHei UI" w:eastAsia="Microsoft YaHei UI" w:cs="Microsoft YaHei UI"/>
          <w:bCs/>
          <w:spacing w:val="8"/>
          <w:szCs w:val="24"/>
        </w:rPr>
      </w:pPr>
      <w:r>
        <w:rPr>
          <w:rStyle w:val="7"/>
          <w:rFonts w:hint="eastAsia" w:ascii="Microsoft YaHei UI" w:hAnsi="Microsoft YaHei UI" w:eastAsia="Microsoft YaHei UI" w:cs="Microsoft YaHei UI"/>
          <w:b w:val="0"/>
          <w:bCs/>
          <w:spacing w:val="8"/>
          <w:szCs w:val="24"/>
        </w:rPr>
        <w:t>Maximum death penalty for drug-related!</w:t>
      </w:r>
    </w:p>
    <w:p w14:paraId="36F8C53D">
      <w:pPr>
        <w:pStyle w:val="4"/>
        <w:spacing w:beforeAutospacing="0" w:afterAutospacing="0"/>
        <w:jc w:val="both"/>
        <w:rPr>
          <w:rFonts w:ascii="Microsoft YaHei UI" w:hAnsi="Microsoft YaHei UI" w:eastAsia="Microsoft YaHei UI" w:cs="Microsoft YaHei UI"/>
          <w:bCs/>
          <w:spacing w:val="8"/>
          <w:szCs w:val="24"/>
        </w:rPr>
      </w:pPr>
      <w:r>
        <w:rPr>
          <w:rStyle w:val="7"/>
          <w:rFonts w:hint="eastAsia" w:ascii="Microsoft YaHei UI" w:hAnsi="Microsoft YaHei UI" w:eastAsia="Microsoft YaHei UI" w:cs="Microsoft YaHei UI"/>
          <w:b w:val="0"/>
          <w:bCs/>
          <w:spacing w:val="8"/>
          <w:szCs w:val="24"/>
        </w:rPr>
        <w:t>义乌工商职业技术学院对于毒品零容忍！</w:t>
      </w:r>
    </w:p>
    <w:p w14:paraId="730B97F1">
      <w:pPr>
        <w:pStyle w:val="4"/>
        <w:spacing w:beforeAutospacing="0" w:afterAutospacing="0"/>
        <w:jc w:val="both"/>
        <w:rPr>
          <w:rFonts w:ascii="Microsoft YaHei UI" w:hAnsi="Microsoft YaHei UI" w:eastAsia="Microsoft YaHei UI" w:cs="Microsoft YaHei UI"/>
          <w:bCs/>
          <w:spacing w:val="8"/>
          <w:szCs w:val="24"/>
        </w:rPr>
      </w:pPr>
      <w:r>
        <w:rPr>
          <w:rStyle w:val="7"/>
          <w:rFonts w:hint="eastAsia" w:ascii="Microsoft YaHei UI" w:hAnsi="Microsoft YaHei UI" w:eastAsia="Microsoft YaHei UI" w:cs="Microsoft YaHei UI"/>
          <w:b w:val="0"/>
          <w:bCs/>
          <w:spacing w:val="8"/>
          <w:szCs w:val="24"/>
        </w:rPr>
        <w:t>YWICC has zero drug tolerance！</w:t>
      </w:r>
    </w:p>
    <w:p w14:paraId="233F56E7">
      <w:pPr>
        <w:spacing w:line="378" w:lineRule="exact"/>
        <w:ind w:left="9"/>
        <w:rPr>
          <w:rFonts w:ascii="宋体" w:hAnsi="宋体" w:eastAsia="宋体" w:cs="宋体"/>
          <w:spacing w:val="-8"/>
          <w:position w:val="1"/>
          <w:sz w:val="28"/>
          <w:szCs w:val="28"/>
        </w:rPr>
      </w:pPr>
    </w:p>
    <w:sectPr>
      <w:pgSz w:w="11910" w:h="16840"/>
      <w:pgMar w:top="1318" w:right="1626" w:bottom="0" w:left="1681" w:header="0" w:footer="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Microsoft YaHei UI">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documentProtection w:enforcement="0"/>
  <w:defaultTabStop w:val="420"/>
  <w:noPunctuationKerning w:val="1"/>
  <w:characterSpacingControl w:val="doNotCompress"/>
  <w:compat>
    <w:spaceForUL/>
    <w:ulTrailSpace/>
    <w:doNotExpandShiftReturn/>
    <w:doNotWrapTextWithPunct/>
    <w:doNotUseEastAsianBreakRules/>
    <w:useFELayout/>
    <w:doNotUseIndentAsNumberingTabStop/>
    <w:compatSetting w:name="compatibilityMode" w:uri="http://schemas.microsoft.com/office/word" w:val="12"/>
  </w:compat>
  <w:docVars>
    <w:docVar w:name="commondata" w:val="eyJoZGlkIjoiZjQ5Mjg2OWIyNzU1YWIwODcwZDM0NmFjMmFkY2FkNzkifQ=="/>
  </w:docVars>
  <w:rsids>
    <w:rsidRoot w:val="00B01FAD"/>
    <w:rsid w:val="00560F1C"/>
    <w:rsid w:val="00B01FAD"/>
    <w:rsid w:val="00C248CB"/>
    <w:rsid w:val="55F2506A"/>
    <w:rsid w:val="575108B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qFormat/>
    <w:uiPriority w:val="0"/>
    <w:pPr>
      <w:tabs>
        <w:tab w:val="center" w:pos="4153"/>
        <w:tab w:val="right" w:pos="8306"/>
      </w:tabs>
    </w:pPr>
    <w:rPr>
      <w:sz w:val="18"/>
      <w:szCs w:val="18"/>
    </w:rPr>
  </w:style>
  <w:style w:type="paragraph" w:styleId="3">
    <w:name w:val="header"/>
    <w:basedOn w:val="1"/>
    <w:link w:val="9"/>
    <w:qFormat/>
    <w:uiPriority w:val="0"/>
    <w:pPr>
      <w:pBdr>
        <w:bottom w:val="single" w:color="auto" w:sz="6" w:space="1"/>
      </w:pBdr>
      <w:tabs>
        <w:tab w:val="center" w:pos="4153"/>
        <w:tab w:val="right" w:pos="8306"/>
      </w:tabs>
      <w:jc w:val="center"/>
    </w:pPr>
    <w:rPr>
      <w:sz w:val="18"/>
      <w:szCs w:val="18"/>
    </w:rPr>
  </w:style>
  <w:style w:type="paragraph" w:styleId="4">
    <w:name w:val="Normal (Web)"/>
    <w:basedOn w:val="1"/>
    <w:qFormat/>
    <w:uiPriority w:val="0"/>
    <w:pPr>
      <w:spacing w:beforeAutospacing="1" w:afterAutospacing="1"/>
    </w:pPr>
    <w:rPr>
      <w:rFonts w:cs="Times New Roman"/>
      <w:sz w:val="24"/>
    </w:rPr>
  </w:style>
  <w:style w:type="character" w:styleId="7">
    <w:name w:val="Strong"/>
    <w:basedOn w:val="6"/>
    <w:qFormat/>
    <w:uiPriority w:val="0"/>
    <w:rPr>
      <w:b/>
    </w:rPr>
  </w:style>
  <w:style w:type="table" w:customStyle="1" w:styleId="8">
    <w:name w:val="Table Normal"/>
    <w:semiHidden/>
    <w:unhideWhenUsed/>
    <w:qFormat/>
    <w:uiPriority w:val="0"/>
    <w:tblPr>
      <w:tblCellMar>
        <w:top w:w="0" w:type="dxa"/>
        <w:left w:w="0" w:type="dxa"/>
        <w:bottom w:w="0" w:type="dxa"/>
        <w:right w:w="0" w:type="dxa"/>
      </w:tblCellMar>
    </w:tblPr>
  </w:style>
  <w:style w:type="character" w:customStyle="1" w:styleId="9">
    <w:name w:val="页眉 Char"/>
    <w:basedOn w:val="6"/>
    <w:link w:val="3"/>
    <w:qFormat/>
    <w:uiPriority w:val="0"/>
    <w:rPr>
      <w:rFonts w:ascii="Arial" w:hAnsi="Arial" w:eastAsia="Arial" w:cs="Arial"/>
      <w:snapToGrid w:val="0"/>
      <w:color w:val="000000"/>
      <w:sz w:val="18"/>
      <w:szCs w:val="18"/>
    </w:rPr>
  </w:style>
  <w:style w:type="character" w:customStyle="1" w:styleId="10">
    <w:name w:val="页脚 Char"/>
    <w:basedOn w:val="6"/>
    <w:link w:val="2"/>
    <w:qFormat/>
    <w:uiPriority w:val="0"/>
    <w:rPr>
      <w:rFonts w:ascii="Arial" w:hAnsi="Arial" w:eastAsia="Arial" w:cs="Arial"/>
      <w:snapToGrid w:val="0"/>
      <w:color w:val="000000"/>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AIGets</Company>
  <Pages>3</Pages>
  <Words>678</Words>
  <Characters>2064</Characters>
  <Lines>16</Lines>
  <Paragraphs>4</Paragraphs>
  <TotalTime>4</TotalTime>
  <ScaleCrop>false</ScaleCrop>
  <LinksUpToDate>false</LinksUpToDate>
  <CharactersWithSpaces>2296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2023-05-26T02:02:00Z</dcterms:created>
  <dc:creator>user</dc:creator>
  <cp:lastModifiedBy>Miya</cp:lastModifiedBy>
  <dcterms:modified xsi:type="dcterms:W3CDTF">2025-12-10T05:42:53Z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2023-05-25T14:25:23Z</vt:filetime>
  </property>
  <property fmtid="{D5CDD505-2E9C-101B-9397-08002B2CF9AE}" pid="4" name="KSOProductBuildVer">
    <vt:lpwstr>2052-12.1.0.24034</vt:lpwstr>
  </property>
  <property fmtid="{D5CDD505-2E9C-101B-9397-08002B2CF9AE}" pid="5" name="ICV">
    <vt:lpwstr>DE3AB0BA89DC4D98AEF204CDAE0FA00E_12</vt:lpwstr>
  </property>
  <property fmtid="{D5CDD505-2E9C-101B-9397-08002B2CF9AE}" pid="6" name="KSOTemplateDocerSaveRecord">
    <vt:lpwstr>eyJoZGlkIjoiMWY3MmQ1YzY2YzllYjA3YTYzNTZmODQ3ODcxMWVkZmYiLCJ1c2VySWQiOiI2MjQ3NTkyOTYifQ==</vt:lpwstr>
  </property>
</Properties>
</file>